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3BF9" w14:textId="77777777" w:rsidR="00764BEE" w:rsidRDefault="00764BEE" w:rsidP="00764BEE">
      <w:pPr>
        <w:rPr>
          <w:rFonts w:ascii="Calibri" w:hAnsi="Calibri" w:cs="Arial"/>
          <w:b/>
          <w:color w:val="008BEA"/>
          <w:sz w:val="80"/>
          <w:szCs w:val="80"/>
        </w:rPr>
      </w:pPr>
      <w:r>
        <w:rPr>
          <w:rFonts w:ascii="Verdana" w:hAnsi="Verdana"/>
          <w:b/>
          <w:noProof/>
          <w:sz w:val="20"/>
          <w:szCs w:val="20"/>
          <w:lang w:eastAsia="en-GB"/>
        </w:rPr>
        <w:drawing>
          <wp:anchor distT="0" distB="0" distL="114300" distR="114300" simplePos="0" relativeHeight="251659264" behindDoc="1" locked="0" layoutInCell="1" allowOverlap="1" wp14:anchorId="3C13598A" wp14:editId="5C079D54">
            <wp:simplePos x="0" y="0"/>
            <wp:positionH relativeFrom="margin">
              <wp:posOffset>0</wp:posOffset>
            </wp:positionH>
            <wp:positionV relativeFrom="paragraph">
              <wp:posOffset>768350</wp:posOffset>
            </wp:positionV>
            <wp:extent cx="5695315" cy="763270"/>
            <wp:effectExtent l="0" t="0" r="635" b="0"/>
            <wp:wrapTight wrapText="bothSides">
              <wp:wrapPolygon edited="0">
                <wp:start x="0" y="0"/>
                <wp:lineTo x="0" y="21025"/>
                <wp:lineTo x="21530" y="21025"/>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315"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67853" w14:textId="77777777" w:rsidR="00764BEE" w:rsidRPr="00EE3D94" w:rsidRDefault="00764BEE" w:rsidP="00764BEE">
      <w:pPr>
        <w:rPr>
          <w:rFonts w:ascii="Gill Sans MT" w:hAnsi="Gill Sans MT" w:cs="Arial"/>
          <w:b/>
          <w:sz w:val="80"/>
          <w:szCs w:val="80"/>
        </w:rPr>
      </w:pPr>
    </w:p>
    <w:p w14:paraId="21F30330" w14:textId="77777777" w:rsidR="00764BEE" w:rsidRPr="00EE3D94" w:rsidRDefault="00764BEE" w:rsidP="00764BEE">
      <w:pPr>
        <w:jc w:val="center"/>
        <w:rPr>
          <w:rFonts w:ascii="Gill Sans MT" w:hAnsi="Gill Sans MT" w:cs="Arial"/>
          <w:b/>
          <w:sz w:val="80"/>
          <w:szCs w:val="80"/>
        </w:rPr>
      </w:pPr>
    </w:p>
    <w:p w14:paraId="02CE05CF" w14:textId="77777777" w:rsidR="00764BEE" w:rsidRPr="003E2E52" w:rsidRDefault="00764BEE" w:rsidP="00764BEE">
      <w:pPr>
        <w:jc w:val="center"/>
        <w:rPr>
          <w:rFonts w:ascii="Gill Sans MT" w:hAnsi="Gill Sans MT" w:cs="Arial"/>
          <w:b/>
          <w:color w:val="1F4E79" w:themeColor="accent1" w:themeShade="80"/>
          <w:sz w:val="96"/>
          <w:szCs w:val="96"/>
        </w:rPr>
      </w:pPr>
      <w:r w:rsidRPr="003E2E52">
        <w:rPr>
          <w:rFonts w:ascii="Gill Sans MT" w:hAnsi="Gill Sans MT" w:cs="Arial"/>
          <w:b/>
          <w:color w:val="1F4E79" w:themeColor="accent1" w:themeShade="80"/>
          <w:sz w:val="96"/>
          <w:szCs w:val="96"/>
        </w:rPr>
        <w:t>CCTV POLICY</w:t>
      </w:r>
    </w:p>
    <w:p w14:paraId="34C1809C" w14:textId="77777777" w:rsidR="00764BEE" w:rsidRPr="00EE3D94" w:rsidRDefault="00764BEE">
      <w:pPr>
        <w:rPr>
          <w:rFonts w:ascii="Gill Sans MT" w:hAnsi="Gill Sans MT"/>
          <w:b/>
          <w:sz w:val="32"/>
          <w:szCs w:val="32"/>
        </w:rPr>
      </w:pPr>
    </w:p>
    <w:p w14:paraId="7E6FB32B" w14:textId="77777777" w:rsidR="00764BEE" w:rsidRPr="00EE3D94" w:rsidRDefault="00764BEE">
      <w:pPr>
        <w:rPr>
          <w:rFonts w:ascii="Gill Sans MT" w:hAnsi="Gill Sans MT"/>
          <w:b/>
          <w:sz w:val="32"/>
          <w:szCs w:val="32"/>
        </w:rPr>
      </w:pPr>
    </w:p>
    <w:p w14:paraId="1E3968F1" w14:textId="77777777" w:rsidR="00764BEE" w:rsidRPr="00EE3D94" w:rsidRDefault="00764BEE">
      <w:pPr>
        <w:rPr>
          <w:rFonts w:ascii="Gill Sans MT" w:hAnsi="Gill Sans MT"/>
          <w:b/>
          <w:sz w:val="32"/>
          <w:szCs w:val="32"/>
        </w:rPr>
      </w:pPr>
    </w:p>
    <w:p w14:paraId="1B7BA3D2" w14:textId="77777777" w:rsidR="00764BEE" w:rsidRPr="00EE3D94" w:rsidRDefault="00764BEE">
      <w:pPr>
        <w:rPr>
          <w:rFonts w:ascii="Gill Sans MT" w:hAnsi="Gill Sans MT"/>
          <w:b/>
          <w:sz w:val="32"/>
          <w:szCs w:val="32"/>
        </w:rPr>
      </w:pPr>
    </w:p>
    <w:p w14:paraId="71486097" w14:textId="77777777" w:rsidR="00764BEE" w:rsidRPr="00EE3D94" w:rsidRDefault="00764BEE">
      <w:pPr>
        <w:rPr>
          <w:rFonts w:ascii="Gill Sans MT" w:hAnsi="Gill Sans MT"/>
          <w:b/>
          <w:sz w:val="32"/>
          <w:szCs w:val="32"/>
        </w:rPr>
      </w:pPr>
    </w:p>
    <w:p w14:paraId="00AE6EA1" w14:textId="77777777" w:rsidR="00764BEE" w:rsidRPr="00EE3D94" w:rsidRDefault="00764BEE">
      <w:pPr>
        <w:rPr>
          <w:rFonts w:ascii="Gill Sans MT" w:hAnsi="Gill Sans MT"/>
          <w:b/>
          <w:sz w:val="32"/>
          <w:szCs w:val="32"/>
        </w:rPr>
      </w:pPr>
    </w:p>
    <w:p w14:paraId="3ED6CE03" w14:textId="77777777" w:rsidR="00764BEE" w:rsidRPr="00EE3D94" w:rsidRDefault="00764BEE">
      <w:pPr>
        <w:rPr>
          <w:rFonts w:ascii="Gill Sans MT" w:hAnsi="Gill Sans MT"/>
          <w:b/>
          <w:sz w:val="32"/>
          <w:szCs w:val="32"/>
        </w:rPr>
      </w:pPr>
    </w:p>
    <w:p w14:paraId="51AA136B" w14:textId="77777777" w:rsidR="00764BEE" w:rsidRPr="00EE3D94" w:rsidRDefault="00764BEE">
      <w:pPr>
        <w:rPr>
          <w:rFonts w:ascii="Gill Sans MT" w:hAnsi="Gill Sans MT"/>
          <w:b/>
          <w:sz w:val="32"/>
          <w:szCs w:val="32"/>
        </w:rPr>
      </w:pPr>
    </w:p>
    <w:p w14:paraId="04B7DC5F" w14:textId="77777777" w:rsidR="00764BEE" w:rsidRPr="00EE3D94" w:rsidRDefault="00764BEE">
      <w:pPr>
        <w:rPr>
          <w:rFonts w:ascii="Gill Sans MT" w:hAnsi="Gill Sans MT"/>
          <w:b/>
          <w:sz w:val="32"/>
          <w:szCs w:val="32"/>
        </w:rPr>
      </w:pPr>
    </w:p>
    <w:p w14:paraId="1C8DDC97" w14:textId="77777777" w:rsidR="00764BEE" w:rsidRPr="00EE3D94" w:rsidRDefault="00764BEE">
      <w:pPr>
        <w:rPr>
          <w:rFonts w:ascii="Gill Sans MT" w:hAnsi="Gill Sans MT"/>
          <w:b/>
        </w:rPr>
      </w:pPr>
    </w:p>
    <w:p w14:paraId="0954498D" w14:textId="77777777" w:rsidR="00EE3D94" w:rsidRDefault="00EE3D94" w:rsidP="00EE3D94">
      <w:pPr>
        <w:jc w:val="right"/>
        <w:rPr>
          <w:rFonts w:ascii="Gill Sans MT" w:hAnsi="Gill Sans MT"/>
          <w:b/>
          <w:sz w:val="24"/>
          <w:szCs w:val="24"/>
        </w:rPr>
      </w:pPr>
    </w:p>
    <w:p w14:paraId="01965EA6" w14:textId="77777777" w:rsidR="00EE3D94" w:rsidRDefault="00EE3D94" w:rsidP="00EE3D94">
      <w:pPr>
        <w:jc w:val="right"/>
        <w:rPr>
          <w:rFonts w:ascii="Gill Sans MT" w:hAnsi="Gill Sans MT"/>
          <w:b/>
          <w:sz w:val="24"/>
          <w:szCs w:val="24"/>
        </w:rPr>
      </w:pPr>
    </w:p>
    <w:p w14:paraId="00B9B12B" w14:textId="77777777" w:rsidR="00EE3D94" w:rsidRDefault="00EE3D94" w:rsidP="00EE3D94">
      <w:pPr>
        <w:jc w:val="right"/>
        <w:rPr>
          <w:rFonts w:ascii="Gill Sans MT" w:hAnsi="Gill Sans MT"/>
          <w:b/>
          <w:sz w:val="24"/>
          <w:szCs w:val="24"/>
        </w:rPr>
      </w:pPr>
    </w:p>
    <w:p w14:paraId="6ECE6E33" w14:textId="3D8CC252" w:rsidR="00467713" w:rsidRPr="00EE3D94" w:rsidRDefault="00EE3D94" w:rsidP="00EE3D94">
      <w:pPr>
        <w:jc w:val="right"/>
        <w:rPr>
          <w:rFonts w:ascii="Gill Sans MT" w:hAnsi="Gill Sans MT"/>
          <w:b/>
          <w:sz w:val="24"/>
          <w:szCs w:val="24"/>
        </w:rPr>
      </w:pPr>
      <w:r w:rsidRPr="00EE3D94">
        <w:rPr>
          <w:rFonts w:ascii="Gill Sans MT" w:hAnsi="Gill Sans MT"/>
          <w:b/>
          <w:sz w:val="24"/>
          <w:szCs w:val="24"/>
        </w:rPr>
        <w:t xml:space="preserve">Last updated: </w:t>
      </w:r>
      <w:r w:rsidR="00484758">
        <w:rPr>
          <w:rFonts w:ascii="Gill Sans MT" w:hAnsi="Gill Sans MT"/>
          <w:b/>
          <w:sz w:val="24"/>
          <w:szCs w:val="24"/>
        </w:rPr>
        <w:t>July 202</w:t>
      </w:r>
      <w:r w:rsidR="000B4B07">
        <w:rPr>
          <w:rFonts w:ascii="Gill Sans MT" w:hAnsi="Gill Sans MT"/>
          <w:b/>
          <w:sz w:val="24"/>
          <w:szCs w:val="24"/>
        </w:rPr>
        <w:t>5</w:t>
      </w:r>
    </w:p>
    <w:p w14:paraId="00668CFB" w14:textId="4755049F" w:rsidR="00467713" w:rsidRPr="00EE3D94" w:rsidRDefault="00467713" w:rsidP="00EE3D94">
      <w:pPr>
        <w:jc w:val="right"/>
        <w:rPr>
          <w:rFonts w:ascii="Gill Sans MT" w:hAnsi="Gill Sans MT"/>
          <w:b/>
          <w:sz w:val="24"/>
          <w:szCs w:val="24"/>
        </w:rPr>
      </w:pPr>
      <w:r w:rsidRPr="00EE3D94">
        <w:rPr>
          <w:rFonts w:ascii="Gill Sans MT" w:hAnsi="Gill Sans MT"/>
          <w:b/>
          <w:sz w:val="24"/>
          <w:szCs w:val="24"/>
        </w:rPr>
        <w:t>Adopted from Jud</w:t>
      </w:r>
      <w:r w:rsidR="00EE3D94" w:rsidRPr="00EE3D94">
        <w:rPr>
          <w:rFonts w:ascii="Gill Sans MT" w:hAnsi="Gill Sans MT"/>
          <w:b/>
          <w:sz w:val="24"/>
          <w:szCs w:val="24"/>
        </w:rPr>
        <w:t xml:space="preserve">icium Consulting Ltd policy </w:t>
      </w:r>
    </w:p>
    <w:p w14:paraId="793B3A71" w14:textId="77777777" w:rsidR="00003610" w:rsidRPr="00EE3D94" w:rsidRDefault="003A40E0" w:rsidP="003A40E0">
      <w:pPr>
        <w:jc w:val="center"/>
        <w:rPr>
          <w:rFonts w:ascii="Gill Sans MT" w:hAnsi="Gill Sans MT"/>
          <w:b/>
        </w:rPr>
      </w:pPr>
      <w:r w:rsidRPr="00EE3D94">
        <w:rPr>
          <w:rFonts w:ascii="Gill Sans MT" w:hAnsi="Gill Sans MT"/>
          <w:b/>
        </w:rPr>
        <w:lastRenderedPageBreak/>
        <w:t>CCTV POLICY</w:t>
      </w:r>
    </w:p>
    <w:p w14:paraId="703E0945" w14:textId="77777777" w:rsidR="008A3C0D" w:rsidRPr="00EE3D94" w:rsidRDefault="008A3C0D" w:rsidP="00702D40">
      <w:pPr>
        <w:pStyle w:val="NormalWeb"/>
        <w:spacing w:before="0" w:beforeAutospacing="0" w:after="120" w:afterAutospacing="0"/>
        <w:jc w:val="both"/>
        <w:rPr>
          <w:rFonts w:ascii="Gill Sans MT" w:eastAsiaTheme="minorHAnsi" w:hAnsi="Gill Sans MT" w:cstheme="minorBidi"/>
          <w:b/>
          <w:sz w:val="22"/>
          <w:szCs w:val="22"/>
        </w:rPr>
      </w:pPr>
    </w:p>
    <w:p w14:paraId="16F68CD6" w14:textId="77777777" w:rsidR="00702D40" w:rsidRPr="00EE3D94" w:rsidRDefault="008A3C0D" w:rsidP="00702D40">
      <w:pPr>
        <w:pStyle w:val="NormalWeb"/>
        <w:spacing w:before="0" w:beforeAutospacing="0" w:after="120" w:afterAutospacing="0"/>
        <w:jc w:val="both"/>
        <w:rPr>
          <w:rFonts w:ascii="Gill Sans MT" w:hAnsi="Gill Sans MT" w:cs="Times New Roman"/>
          <w:b/>
          <w:sz w:val="22"/>
          <w:szCs w:val="22"/>
        </w:rPr>
      </w:pPr>
      <w:r w:rsidRPr="00EE3D94">
        <w:rPr>
          <w:rFonts w:ascii="Gill Sans MT" w:eastAsiaTheme="minorHAnsi" w:hAnsi="Gill Sans MT" w:cstheme="minorBidi"/>
          <w:b/>
          <w:sz w:val="22"/>
          <w:szCs w:val="22"/>
        </w:rPr>
        <w:t>INTRODUCTION</w:t>
      </w:r>
    </w:p>
    <w:p w14:paraId="0B85AF75" w14:textId="77777777" w:rsidR="000B0F91" w:rsidRPr="00EE3D94" w:rsidRDefault="00B910D7" w:rsidP="000B0F91">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school recognises that CCTV systems can be privacy intrusive.</w:t>
      </w:r>
      <w:r w:rsidR="000B0F91" w:rsidRPr="00EE3D94">
        <w:rPr>
          <w:rFonts w:ascii="Gill Sans MT" w:hAnsi="Gill Sans MT" w:cs="Times New Roman"/>
          <w:sz w:val="22"/>
          <w:szCs w:val="22"/>
        </w:rPr>
        <w:t xml:space="preserve"> For this reason, the school has carried out a data protection impact assessment with a view to evaluating whether the CCTV system in place is a necessary and proportionate means of achieving the legitimate objectives set out below. </w:t>
      </w:r>
    </w:p>
    <w:p w14:paraId="22A8DA72" w14:textId="77777777" w:rsidR="008271A2" w:rsidRPr="00EE3D94" w:rsidRDefault="000B0F91" w:rsidP="000B0F91">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result of the data protection impact assessment has informed the school’s use of CCTV and the contents of this policy.</w:t>
      </w:r>
      <w:r w:rsidR="00B910D7" w:rsidRPr="00EE3D94">
        <w:rPr>
          <w:rFonts w:ascii="Gill Sans MT" w:hAnsi="Gill Sans MT" w:cs="Times New Roman"/>
          <w:sz w:val="22"/>
          <w:szCs w:val="22"/>
        </w:rPr>
        <w:t xml:space="preserve">  </w:t>
      </w:r>
    </w:p>
    <w:p w14:paraId="42D11112" w14:textId="77777777" w:rsidR="00957D86" w:rsidRPr="00EE3D94" w:rsidRDefault="008271A2"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R</w:t>
      </w:r>
      <w:r w:rsidR="007C4D2D" w:rsidRPr="00EE3D94">
        <w:rPr>
          <w:rFonts w:ascii="Gill Sans MT" w:hAnsi="Gill Sans MT" w:cs="Times New Roman"/>
          <w:sz w:val="22"/>
          <w:szCs w:val="22"/>
        </w:rPr>
        <w:t>eview of this policy shall</w:t>
      </w:r>
      <w:r w:rsidR="00B910D7" w:rsidRPr="00EE3D94">
        <w:rPr>
          <w:rFonts w:ascii="Gill Sans MT" w:hAnsi="Gill Sans MT" w:cs="Times New Roman"/>
          <w:sz w:val="22"/>
          <w:szCs w:val="22"/>
        </w:rPr>
        <w:t xml:space="preserve"> be repeated regularly and whenever new equipment is </w:t>
      </w:r>
      <w:r w:rsidR="007C4D2D" w:rsidRPr="00EE3D94">
        <w:rPr>
          <w:rFonts w:ascii="Gill Sans MT" w:hAnsi="Gill Sans MT" w:cs="Times New Roman"/>
          <w:sz w:val="22"/>
          <w:szCs w:val="22"/>
        </w:rPr>
        <w:t>introduced</w:t>
      </w:r>
      <w:r w:rsidRPr="00EE3D94">
        <w:rPr>
          <w:rFonts w:ascii="Gill Sans MT" w:hAnsi="Gill Sans MT" w:cs="Times New Roman"/>
          <w:sz w:val="22"/>
          <w:szCs w:val="22"/>
        </w:rPr>
        <w:t xml:space="preserve"> a review will be conducted and a risk assessment put in place. We aim to conduct reviews no later than every two years.</w:t>
      </w:r>
      <w:r w:rsidR="007C4D2D" w:rsidRPr="00EE3D94">
        <w:rPr>
          <w:rFonts w:ascii="Gill Sans MT" w:hAnsi="Gill Sans MT" w:cs="Times New Roman"/>
          <w:sz w:val="22"/>
          <w:szCs w:val="22"/>
        </w:rPr>
        <w:t xml:space="preserve">  </w:t>
      </w:r>
    </w:p>
    <w:p w14:paraId="6988A838" w14:textId="77777777" w:rsidR="008A3C0D" w:rsidRPr="00EE3D94" w:rsidRDefault="008A3C0D" w:rsidP="00957D86">
      <w:pPr>
        <w:pStyle w:val="NormalWeb"/>
        <w:spacing w:before="0" w:beforeAutospacing="0" w:after="120" w:afterAutospacing="0"/>
        <w:jc w:val="both"/>
        <w:rPr>
          <w:rFonts w:ascii="Gill Sans MT" w:hAnsi="Gill Sans MT" w:cs="Times New Roman"/>
          <w:sz w:val="22"/>
          <w:szCs w:val="22"/>
        </w:rPr>
      </w:pPr>
    </w:p>
    <w:p w14:paraId="3AAA4D87" w14:textId="77777777" w:rsidR="00957D86" w:rsidRPr="00EE3D94" w:rsidRDefault="008A3C0D" w:rsidP="00957D86">
      <w:pPr>
        <w:pStyle w:val="NormalWeb"/>
        <w:spacing w:before="0" w:beforeAutospacing="0" w:after="120" w:afterAutospacing="0"/>
        <w:jc w:val="both"/>
        <w:rPr>
          <w:rFonts w:ascii="Gill Sans MT" w:hAnsi="Gill Sans MT" w:cs="Times New Roman"/>
          <w:b/>
          <w:sz w:val="22"/>
          <w:szCs w:val="22"/>
        </w:rPr>
      </w:pPr>
      <w:r w:rsidRPr="00EE3D94">
        <w:rPr>
          <w:rFonts w:ascii="Gill Sans MT" w:hAnsi="Gill Sans MT" w:cs="Times New Roman"/>
          <w:b/>
          <w:sz w:val="22"/>
          <w:szCs w:val="22"/>
        </w:rPr>
        <w:t>OBJECTIVES</w:t>
      </w:r>
    </w:p>
    <w:p w14:paraId="326CFE13" w14:textId="77777777" w:rsidR="00922D14" w:rsidRPr="00EE3D94" w:rsidRDefault="007C4D2D"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purpose of the CCT</w:t>
      </w:r>
      <w:r w:rsidR="00957D86" w:rsidRPr="00EE3D94">
        <w:rPr>
          <w:rFonts w:ascii="Gill Sans MT" w:hAnsi="Gill Sans MT" w:cs="Times New Roman"/>
          <w:sz w:val="22"/>
          <w:szCs w:val="22"/>
        </w:rPr>
        <w:t>V</w:t>
      </w:r>
      <w:r w:rsidRPr="00EE3D94">
        <w:rPr>
          <w:rFonts w:ascii="Gill Sans MT" w:hAnsi="Gill Sans MT" w:cs="Times New Roman"/>
          <w:sz w:val="22"/>
          <w:szCs w:val="22"/>
        </w:rPr>
        <w:t xml:space="preserve"> system is to assist </w:t>
      </w:r>
      <w:r w:rsidR="000C6A50" w:rsidRPr="00EE3D94">
        <w:rPr>
          <w:rFonts w:ascii="Gill Sans MT" w:hAnsi="Gill Sans MT" w:cs="Times New Roman"/>
          <w:sz w:val="22"/>
          <w:szCs w:val="22"/>
        </w:rPr>
        <w:t>the school</w:t>
      </w:r>
      <w:r w:rsidRPr="00EE3D94">
        <w:rPr>
          <w:rFonts w:ascii="Gill Sans MT" w:hAnsi="Gill Sans MT" w:cs="Times New Roman"/>
          <w:sz w:val="22"/>
          <w:szCs w:val="22"/>
        </w:rPr>
        <w:t xml:space="preserve"> in </w:t>
      </w:r>
      <w:r w:rsidR="00A912EB" w:rsidRPr="00EE3D94">
        <w:rPr>
          <w:rFonts w:ascii="Gill Sans MT" w:hAnsi="Gill Sans MT" w:cs="Times New Roman"/>
          <w:sz w:val="22"/>
          <w:szCs w:val="22"/>
        </w:rPr>
        <w:t xml:space="preserve">reaching </w:t>
      </w:r>
      <w:r w:rsidR="00922D14" w:rsidRPr="00EE3D94">
        <w:rPr>
          <w:rFonts w:ascii="Gill Sans MT" w:hAnsi="Gill Sans MT" w:cs="Times New Roman"/>
          <w:sz w:val="22"/>
          <w:szCs w:val="22"/>
        </w:rPr>
        <w:t>these objectives:</w:t>
      </w:r>
    </w:p>
    <w:p w14:paraId="1A5BE410" w14:textId="77777777" w:rsidR="007C4D2D" w:rsidRPr="00EE3D94" w:rsidRDefault="007C4D2D" w:rsidP="00A83EF4">
      <w:pPr>
        <w:pStyle w:val="NormalWeb"/>
        <w:numPr>
          <w:ilvl w:val="1"/>
          <w:numId w:val="1"/>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To protect pupils, staff and visitors against harm to their person and</w:t>
      </w:r>
      <w:r w:rsidR="00A912EB" w:rsidRPr="00EE3D94">
        <w:rPr>
          <w:rFonts w:ascii="Gill Sans MT" w:hAnsi="Gill Sans MT" w:cs="Times New Roman"/>
          <w:sz w:val="22"/>
          <w:szCs w:val="22"/>
        </w:rPr>
        <w:t>/or</w:t>
      </w:r>
      <w:r w:rsidR="00A83EF4" w:rsidRPr="00EE3D94">
        <w:rPr>
          <w:rFonts w:ascii="Gill Sans MT" w:hAnsi="Gill Sans MT" w:cs="Times New Roman"/>
          <w:sz w:val="22"/>
          <w:szCs w:val="22"/>
        </w:rPr>
        <w:t xml:space="preserve"> property.</w:t>
      </w:r>
    </w:p>
    <w:p w14:paraId="52490663" w14:textId="77777777" w:rsidR="007C4D2D" w:rsidRPr="00EE3D94" w:rsidRDefault="007C4D2D" w:rsidP="007C4D2D">
      <w:pPr>
        <w:pStyle w:val="NormalWeb"/>
        <w:numPr>
          <w:ilvl w:val="1"/>
          <w:numId w:val="1"/>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To increase a sense of personal safety and reduce the fear of crime.</w:t>
      </w:r>
    </w:p>
    <w:p w14:paraId="5686F63B" w14:textId="77777777" w:rsidR="007C4D2D" w:rsidRPr="00EE3D94" w:rsidRDefault="007C4D2D" w:rsidP="007C4D2D">
      <w:pPr>
        <w:pStyle w:val="NormalWeb"/>
        <w:numPr>
          <w:ilvl w:val="1"/>
          <w:numId w:val="1"/>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To protect the school buildings and assets.</w:t>
      </w:r>
    </w:p>
    <w:p w14:paraId="12A10F5A" w14:textId="77777777" w:rsidR="003314DC" w:rsidRPr="00EE3D94" w:rsidRDefault="003314DC" w:rsidP="007C4D2D">
      <w:pPr>
        <w:pStyle w:val="NormalWeb"/>
        <w:numPr>
          <w:ilvl w:val="1"/>
          <w:numId w:val="1"/>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To assist in establishing cause of accidents and other adverse incidents and prevent reoccurrence </w:t>
      </w:r>
    </w:p>
    <w:p w14:paraId="47D6A1F9" w14:textId="77777777" w:rsidR="007C4D2D" w:rsidRPr="00EE3D94" w:rsidRDefault="007C4D2D" w:rsidP="007C4D2D">
      <w:pPr>
        <w:pStyle w:val="NormalWeb"/>
        <w:numPr>
          <w:ilvl w:val="1"/>
          <w:numId w:val="1"/>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To assist in managing the school.</w:t>
      </w:r>
    </w:p>
    <w:p w14:paraId="1010A2BB" w14:textId="77777777" w:rsidR="005C5539" w:rsidRPr="00EE3D94" w:rsidRDefault="005C5539" w:rsidP="005C5539">
      <w:pPr>
        <w:pStyle w:val="NormalWeb"/>
        <w:spacing w:before="0" w:beforeAutospacing="0" w:after="120" w:afterAutospacing="0"/>
        <w:jc w:val="both"/>
        <w:rPr>
          <w:rFonts w:ascii="Gill Sans MT" w:hAnsi="Gill Sans MT" w:cs="Times New Roman"/>
          <w:sz w:val="22"/>
          <w:szCs w:val="22"/>
        </w:rPr>
      </w:pPr>
    </w:p>
    <w:p w14:paraId="693F882B" w14:textId="77777777" w:rsidR="00957D86" w:rsidRPr="00EE3D94" w:rsidRDefault="008A3C0D" w:rsidP="00957D86">
      <w:pPr>
        <w:pStyle w:val="NormalWeb"/>
        <w:spacing w:before="0" w:beforeAutospacing="0" w:after="120" w:afterAutospacing="0"/>
        <w:jc w:val="both"/>
        <w:rPr>
          <w:rFonts w:ascii="Gill Sans MT" w:hAnsi="Gill Sans MT" w:cs="Times New Roman"/>
          <w:b/>
          <w:sz w:val="22"/>
          <w:szCs w:val="22"/>
        </w:rPr>
      </w:pPr>
      <w:r w:rsidRPr="00EE3D94">
        <w:rPr>
          <w:rFonts w:ascii="Gill Sans MT" w:hAnsi="Gill Sans MT" w:cs="Times New Roman"/>
          <w:b/>
          <w:sz w:val="22"/>
          <w:szCs w:val="22"/>
        </w:rPr>
        <w:t>PURPOSE OF THIS POLICY</w:t>
      </w:r>
    </w:p>
    <w:p w14:paraId="4557C837" w14:textId="77777777" w:rsidR="005C5539"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purpose of this Policy is to regulate the management, operati</w:t>
      </w:r>
      <w:r w:rsidR="007C4D2D" w:rsidRPr="00EE3D94">
        <w:rPr>
          <w:rFonts w:ascii="Gill Sans MT" w:hAnsi="Gill Sans MT" w:cs="Times New Roman"/>
          <w:sz w:val="22"/>
          <w:szCs w:val="22"/>
        </w:rPr>
        <w:t>on and use of the CCTV system (closed circuit t</w:t>
      </w:r>
      <w:r w:rsidRPr="00EE3D94">
        <w:rPr>
          <w:rFonts w:ascii="Gill Sans MT" w:hAnsi="Gill Sans MT" w:cs="Times New Roman"/>
          <w:sz w:val="22"/>
          <w:szCs w:val="22"/>
        </w:rPr>
        <w:t>elevision) at</w:t>
      </w:r>
      <w:r w:rsidR="007C4D2D" w:rsidRPr="00EE3D94">
        <w:rPr>
          <w:rFonts w:ascii="Gill Sans MT" w:hAnsi="Gill Sans MT" w:cs="Times New Roman"/>
          <w:sz w:val="22"/>
          <w:szCs w:val="22"/>
        </w:rPr>
        <w:t xml:space="preserve"> the school.</w:t>
      </w:r>
      <w:r w:rsidR="00A912EB" w:rsidRPr="00EE3D94">
        <w:rPr>
          <w:rFonts w:ascii="Gill Sans MT" w:hAnsi="Gill Sans MT" w:cs="Times New Roman"/>
          <w:sz w:val="22"/>
          <w:szCs w:val="22"/>
        </w:rPr>
        <w:t xml:space="preserve">  </w:t>
      </w:r>
      <w:r w:rsidRPr="00EE3D94">
        <w:rPr>
          <w:rFonts w:ascii="Gill Sans MT" w:hAnsi="Gill Sans MT" w:cs="Times New Roman"/>
          <w:sz w:val="22"/>
          <w:szCs w:val="22"/>
        </w:rPr>
        <w:t xml:space="preserve">The </w:t>
      </w:r>
      <w:r w:rsidR="005C5539" w:rsidRPr="00EE3D94">
        <w:rPr>
          <w:rFonts w:ascii="Gill Sans MT" w:hAnsi="Gill Sans MT" w:cs="Times New Roman"/>
          <w:sz w:val="22"/>
          <w:szCs w:val="22"/>
        </w:rPr>
        <w:t xml:space="preserve">CCTV </w:t>
      </w:r>
      <w:r w:rsidRPr="00EE3D94">
        <w:rPr>
          <w:rFonts w:ascii="Gill Sans MT" w:hAnsi="Gill Sans MT" w:cs="Times New Roman"/>
          <w:sz w:val="22"/>
          <w:szCs w:val="22"/>
        </w:rPr>
        <w:t xml:space="preserve">system </w:t>
      </w:r>
      <w:r w:rsidR="005C5539" w:rsidRPr="00EE3D94">
        <w:rPr>
          <w:rFonts w:ascii="Gill Sans MT" w:hAnsi="Gill Sans MT" w:cs="Times New Roman"/>
          <w:sz w:val="22"/>
          <w:szCs w:val="22"/>
        </w:rPr>
        <w:t xml:space="preserve">used by the school </w:t>
      </w:r>
      <w:r w:rsidRPr="00EE3D94">
        <w:rPr>
          <w:rFonts w:ascii="Gill Sans MT" w:hAnsi="Gill Sans MT" w:cs="Times New Roman"/>
          <w:sz w:val="22"/>
          <w:szCs w:val="22"/>
        </w:rPr>
        <w:t>comprises of</w:t>
      </w:r>
      <w:r w:rsidR="005C5539" w:rsidRPr="00EE3D94">
        <w:rPr>
          <w:rFonts w:ascii="Gill Sans MT" w:hAnsi="Gill Sans MT" w:cs="Times New Roman"/>
          <w:sz w:val="22"/>
          <w:szCs w:val="22"/>
        </w:rPr>
        <w:t>:</w:t>
      </w:r>
    </w:p>
    <w:p w14:paraId="53A8C3B7" w14:textId="77777777" w:rsidR="00003610" w:rsidRPr="00EE3D94" w:rsidRDefault="00003610" w:rsidP="005C5539">
      <w:pPr>
        <w:pStyle w:val="NormalWeb"/>
        <w:spacing w:before="0" w:beforeAutospacing="0" w:after="120" w:afterAutospacing="0"/>
        <w:jc w:val="both"/>
        <w:rPr>
          <w:rFonts w:ascii="Gill Sans MT" w:hAnsi="Gill Sans MT" w:cs="Times New Roman"/>
          <w:sz w:val="22"/>
          <w:szCs w:val="22"/>
        </w:rPr>
      </w:pPr>
    </w:p>
    <w:tbl>
      <w:tblPr>
        <w:tblStyle w:val="TableGrid"/>
        <w:tblW w:w="8595" w:type="dxa"/>
        <w:tblInd w:w="421" w:type="dxa"/>
        <w:tblLook w:val="04A0" w:firstRow="1" w:lastRow="0" w:firstColumn="1" w:lastColumn="0" w:noHBand="0" w:noVBand="1"/>
      </w:tblPr>
      <w:tblGrid>
        <w:gridCol w:w="1488"/>
        <w:gridCol w:w="3239"/>
        <w:gridCol w:w="1085"/>
        <w:gridCol w:w="1630"/>
        <w:gridCol w:w="1153"/>
      </w:tblGrid>
      <w:tr w:rsidR="00EE3D94" w:rsidRPr="00EE3D94" w14:paraId="737C4BA7" w14:textId="77777777" w:rsidTr="00256D02">
        <w:tc>
          <w:tcPr>
            <w:tcW w:w="1559" w:type="dxa"/>
            <w:vAlign w:val="center"/>
          </w:tcPr>
          <w:p w14:paraId="0C69263D" w14:textId="77777777" w:rsidR="00C76A54" w:rsidRPr="00EE3D94" w:rsidRDefault="00C76A54" w:rsidP="00003610">
            <w:pPr>
              <w:pStyle w:val="NormalWeb"/>
              <w:spacing w:before="0" w:beforeAutospacing="0" w:after="120" w:afterAutospacing="0"/>
              <w:jc w:val="center"/>
              <w:rPr>
                <w:rFonts w:ascii="Gill Sans MT" w:hAnsi="Gill Sans MT" w:cs="Times New Roman"/>
                <w:b/>
                <w:sz w:val="22"/>
                <w:szCs w:val="22"/>
              </w:rPr>
            </w:pPr>
            <w:r w:rsidRPr="00EE3D94">
              <w:rPr>
                <w:rFonts w:ascii="Gill Sans MT" w:hAnsi="Gill Sans MT" w:cs="Times New Roman"/>
                <w:b/>
                <w:sz w:val="22"/>
                <w:szCs w:val="22"/>
              </w:rPr>
              <w:t>CAMERA TYPE</w:t>
            </w:r>
          </w:p>
        </w:tc>
        <w:tc>
          <w:tcPr>
            <w:tcW w:w="3685" w:type="dxa"/>
            <w:vAlign w:val="center"/>
          </w:tcPr>
          <w:p w14:paraId="38ECB512" w14:textId="77777777" w:rsidR="00C76A54" w:rsidRPr="00EE3D94" w:rsidRDefault="00C76A54" w:rsidP="00003610">
            <w:pPr>
              <w:pStyle w:val="NormalWeb"/>
              <w:spacing w:before="0" w:beforeAutospacing="0" w:after="120" w:afterAutospacing="0"/>
              <w:jc w:val="center"/>
              <w:rPr>
                <w:rFonts w:ascii="Gill Sans MT" w:hAnsi="Gill Sans MT" w:cs="Times New Roman"/>
                <w:b/>
                <w:sz w:val="22"/>
                <w:szCs w:val="22"/>
              </w:rPr>
            </w:pPr>
            <w:r w:rsidRPr="00EE3D94">
              <w:rPr>
                <w:rFonts w:ascii="Gill Sans MT" w:hAnsi="Gill Sans MT" w:cs="Times New Roman"/>
                <w:b/>
                <w:sz w:val="22"/>
                <w:szCs w:val="22"/>
              </w:rPr>
              <w:t>LOCATION</w:t>
            </w:r>
          </w:p>
        </w:tc>
        <w:tc>
          <w:tcPr>
            <w:tcW w:w="993" w:type="dxa"/>
            <w:vAlign w:val="center"/>
          </w:tcPr>
          <w:p w14:paraId="6BEB553E" w14:textId="77777777" w:rsidR="00C76A54" w:rsidRPr="00EE3D94" w:rsidRDefault="00C76A54" w:rsidP="00003610">
            <w:pPr>
              <w:pStyle w:val="NormalWeb"/>
              <w:spacing w:before="0" w:beforeAutospacing="0" w:after="120" w:afterAutospacing="0"/>
              <w:jc w:val="center"/>
              <w:rPr>
                <w:rFonts w:ascii="Gill Sans MT" w:hAnsi="Gill Sans MT" w:cs="Times New Roman"/>
                <w:b/>
                <w:sz w:val="22"/>
                <w:szCs w:val="22"/>
              </w:rPr>
            </w:pPr>
            <w:r w:rsidRPr="00EE3D94">
              <w:rPr>
                <w:rFonts w:ascii="Gill Sans MT" w:hAnsi="Gill Sans MT" w:cs="Times New Roman"/>
                <w:b/>
                <w:sz w:val="22"/>
                <w:szCs w:val="22"/>
              </w:rPr>
              <w:t>SOUND</w:t>
            </w:r>
          </w:p>
        </w:tc>
        <w:tc>
          <w:tcPr>
            <w:tcW w:w="1195" w:type="dxa"/>
            <w:vAlign w:val="center"/>
          </w:tcPr>
          <w:p w14:paraId="3E322655" w14:textId="77777777" w:rsidR="00C76A54" w:rsidRPr="00EE3D94" w:rsidRDefault="00C76A54" w:rsidP="00003610">
            <w:pPr>
              <w:pStyle w:val="NormalWeb"/>
              <w:spacing w:before="0" w:beforeAutospacing="0" w:after="120" w:afterAutospacing="0"/>
              <w:jc w:val="center"/>
              <w:rPr>
                <w:rFonts w:ascii="Gill Sans MT" w:hAnsi="Gill Sans MT" w:cs="Times New Roman"/>
                <w:b/>
                <w:sz w:val="22"/>
                <w:szCs w:val="22"/>
              </w:rPr>
            </w:pPr>
            <w:r w:rsidRPr="00EE3D94">
              <w:rPr>
                <w:rFonts w:ascii="Gill Sans MT" w:hAnsi="Gill Sans MT" w:cs="Times New Roman"/>
                <w:b/>
                <w:sz w:val="22"/>
                <w:szCs w:val="22"/>
              </w:rPr>
              <w:t>RECORDING CAPACITY</w:t>
            </w:r>
          </w:p>
        </w:tc>
        <w:tc>
          <w:tcPr>
            <w:tcW w:w="1163" w:type="dxa"/>
            <w:vAlign w:val="center"/>
          </w:tcPr>
          <w:p w14:paraId="24F559A1" w14:textId="77777777" w:rsidR="00C76A54" w:rsidRPr="00EE3D94" w:rsidRDefault="00C76A54" w:rsidP="00003610">
            <w:pPr>
              <w:pStyle w:val="NormalWeb"/>
              <w:spacing w:before="0" w:beforeAutospacing="0" w:after="120" w:afterAutospacing="0"/>
              <w:jc w:val="center"/>
              <w:rPr>
                <w:rFonts w:ascii="Gill Sans MT" w:hAnsi="Gill Sans MT" w:cs="Times New Roman"/>
                <w:b/>
                <w:sz w:val="22"/>
                <w:szCs w:val="22"/>
              </w:rPr>
            </w:pPr>
            <w:r w:rsidRPr="00EE3D94">
              <w:rPr>
                <w:rFonts w:ascii="Gill Sans MT" w:hAnsi="Gill Sans MT" w:cs="Times New Roman"/>
                <w:b/>
                <w:sz w:val="22"/>
                <w:szCs w:val="22"/>
              </w:rPr>
              <w:t>SWIVEL / FIXED</w:t>
            </w:r>
          </w:p>
        </w:tc>
      </w:tr>
      <w:tr w:rsidR="00EE3D94" w:rsidRPr="00EE3D94" w14:paraId="478B56E0" w14:textId="77777777" w:rsidTr="000B0F91">
        <w:tc>
          <w:tcPr>
            <w:tcW w:w="1559" w:type="dxa"/>
            <w:vAlign w:val="center"/>
          </w:tcPr>
          <w:p w14:paraId="026F4187"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Digital</w:t>
            </w:r>
          </w:p>
        </w:tc>
        <w:tc>
          <w:tcPr>
            <w:tcW w:w="3685" w:type="dxa"/>
            <w:vAlign w:val="center"/>
          </w:tcPr>
          <w:p w14:paraId="01319543"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Filey Avenue Front Gate (external)</w:t>
            </w:r>
          </w:p>
        </w:tc>
        <w:tc>
          <w:tcPr>
            <w:tcW w:w="993" w:type="dxa"/>
            <w:vAlign w:val="center"/>
          </w:tcPr>
          <w:p w14:paraId="6637EE2D" w14:textId="77777777" w:rsidR="00C76A54" w:rsidRPr="00EE3D94" w:rsidRDefault="007C4D2D"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w:t>
            </w:r>
            <w:r w:rsidR="00EE6C92" w:rsidRPr="00EE3D94">
              <w:rPr>
                <w:rFonts w:ascii="Gill Sans MT" w:hAnsi="Gill Sans MT" w:cs="Times New Roman"/>
                <w:sz w:val="22"/>
                <w:szCs w:val="22"/>
              </w:rPr>
              <w:t>o</w:t>
            </w:r>
          </w:p>
        </w:tc>
        <w:tc>
          <w:tcPr>
            <w:tcW w:w="1195" w:type="dxa"/>
            <w:vAlign w:val="center"/>
          </w:tcPr>
          <w:p w14:paraId="0AB92616"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7BF6D662"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4F46B501" w14:textId="77777777" w:rsidTr="000B0F91">
        <w:tc>
          <w:tcPr>
            <w:tcW w:w="1559" w:type="dxa"/>
            <w:vAlign w:val="center"/>
          </w:tcPr>
          <w:p w14:paraId="4790B128" w14:textId="77777777" w:rsidR="00A912EB"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Analogue</w:t>
            </w:r>
          </w:p>
        </w:tc>
        <w:tc>
          <w:tcPr>
            <w:tcW w:w="3685" w:type="dxa"/>
            <w:vAlign w:val="center"/>
          </w:tcPr>
          <w:p w14:paraId="14E926F2" w14:textId="77777777" w:rsidR="00A912EB"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Front Entrance (between gate and reception door)</w:t>
            </w:r>
          </w:p>
        </w:tc>
        <w:tc>
          <w:tcPr>
            <w:tcW w:w="993" w:type="dxa"/>
            <w:vAlign w:val="center"/>
          </w:tcPr>
          <w:p w14:paraId="4F87DC78" w14:textId="77777777" w:rsidR="00A912EB"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2A21B72B" w14:textId="77777777" w:rsidR="00A912EB"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6A7CC2B6" w14:textId="77777777" w:rsidR="00A912EB"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0F5B18EF" w14:textId="77777777" w:rsidTr="000B0F91">
        <w:tc>
          <w:tcPr>
            <w:tcW w:w="1559" w:type="dxa"/>
            <w:vAlign w:val="center"/>
          </w:tcPr>
          <w:p w14:paraId="669ACEFD"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Digital</w:t>
            </w:r>
          </w:p>
        </w:tc>
        <w:tc>
          <w:tcPr>
            <w:tcW w:w="3685" w:type="dxa"/>
            <w:vAlign w:val="center"/>
          </w:tcPr>
          <w:p w14:paraId="5C03A1C4"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Reception door – External</w:t>
            </w:r>
          </w:p>
        </w:tc>
        <w:tc>
          <w:tcPr>
            <w:tcW w:w="993" w:type="dxa"/>
            <w:vAlign w:val="center"/>
          </w:tcPr>
          <w:p w14:paraId="1261BE96"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4AD946ED"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0C82C20D"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7184E53E" w14:textId="77777777" w:rsidTr="000B0F91">
        <w:tc>
          <w:tcPr>
            <w:tcW w:w="1559" w:type="dxa"/>
            <w:vAlign w:val="center"/>
          </w:tcPr>
          <w:p w14:paraId="34D842BF"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Digital</w:t>
            </w:r>
          </w:p>
        </w:tc>
        <w:tc>
          <w:tcPr>
            <w:tcW w:w="3685" w:type="dxa"/>
            <w:vAlign w:val="center"/>
          </w:tcPr>
          <w:p w14:paraId="67855C85"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Reception area – Internal</w:t>
            </w:r>
          </w:p>
        </w:tc>
        <w:tc>
          <w:tcPr>
            <w:tcW w:w="993" w:type="dxa"/>
            <w:vAlign w:val="center"/>
          </w:tcPr>
          <w:p w14:paraId="023B50EF"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389C828B"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6748DE4C" w14:textId="77777777" w:rsidR="00C76A54"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208D60EC" w14:textId="77777777" w:rsidTr="000B0F91">
        <w:tc>
          <w:tcPr>
            <w:tcW w:w="1559" w:type="dxa"/>
            <w:vAlign w:val="center"/>
          </w:tcPr>
          <w:p w14:paraId="125B8159" w14:textId="77777777" w:rsidR="000B0F91" w:rsidRPr="00EE3D94" w:rsidRDefault="000B0F91"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Digital</w:t>
            </w:r>
          </w:p>
        </w:tc>
        <w:tc>
          <w:tcPr>
            <w:tcW w:w="3685" w:type="dxa"/>
            <w:vAlign w:val="center"/>
          </w:tcPr>
          <w:p w14:paraId="5B7DF6B1" w14:textId="77777777" w:rsidR="000B0F91" w:rsidRPr="00EE3D94" w:rsidRDefault="000B0F91"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MUGA, KS1 &amp; KS2 Playgrounds</w:t>
            </w:r>
          </w:p>
        </w:tc>
        <w:tc>
          <w:tcPr>
            <w:tcW w:w="993" w:type="dxa"/>
            <w:vAlign w:val="center"/>
          </w:tcPr>
          <w:p w14:paraId="0A6DC975" w14:textId="77777777" w:rsidR="000B0F91" w:rsidRPr="00EE3D94" w:rsidRDefault="000B0F91"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30D64939" w14:textId="77777777" w:rsidR="000B0F91" w:rsidRPr="00EE3D94" w:rsidRDefault="000B0F91"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27C3E0A2" w14:textId="77777777" w:rsidR="000B0F91" w:rsidRPr="00EE3D94" w:rsidRDefault="000B0F91"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6317783E" w14:textId="77777777" w:rsidTr="000B0F91">
        <w:tc>
          <w:tcPr>
            <w:tcW w:w="1559" w:type="dxa"/>
            <w:vAlign w:val="center"/>
          </w:tcPr>
          <w:p w14:paraId="6ACC0ECE"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Analogue</w:t>
            </w:r>
          </w:p>
        </w:tc>
        <w:tc>
          <w:tcPr>
            <w:tcW w:w="3685" w:type="dxa"/>
            <w:vAlign w:val="center"/>
          </w:tcPr>
          <w:p w14:paraId="3160E335"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KS2 Playground walkway</w:t>
            </w:r>
          </w:p>
        </w:tc>
        <w:tc>
          <w:tcPr>
            <w:tcW w:w="993" w:type="dxa"/>
            <w:vAlign w:val="center"/>
          </w:tcPr>
          <w:p w14:paraId="6CF93128"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2EDFC19F"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5913AE6D"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7C0F56F3" w14:textId="77777777" w:rsidTr="000B0F91">
        <w:tc>
          <w:tcPr>
            <w:tcW w:w="1559" w:type="dxa"/>
            <w:vAlign w:val="center"/>
          </w:tcPr>
          <w:p w14:paraId="166CCAE7"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Digital</w:t>
            </w:r>
          </w:p>
        </w:tc>
        <w:tc>
          <w:tcPr>
            <w:tcW w:w="3685" w:type="dxa"/>
            <w:vAlign w:val="center"/>
          </w:tcPr>
          <w:p w14:paraId="66B0B45E" w14:textId="77777777" w:rsidR="00EE6C92" w:rsidRPr="00EE3D94" w:rsidRDefault="00EE6C92"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Cazenove Road gate</w:t>
            </w:r>
            <w:r w:rsidR="0043516C" w:rsidRPr="00EE3D94">
              <w:rPr>
                <w:rFonts w:ascii="Gill Sans MT" w:hAnsi="Gill Sans MT" w:cs="Times New Roman"/>
                <w:sz w:val="22"/>
                <w:szCs w:val="22"/>
              </w:rPr>
              <w:t xml:space="preserve"> (on new hall wall)</w:t>
            </w:r>
          </w:p>
        </w:tc>
        <w:tc>
          <w:tcPr>
            <w:tcW w:w="993" w:type="dxa"/>
            <w:vAlign w:val="center"/>
          </w:tcPr>
          <w:p w14:paraId="240459AF" w14:textId="77777777" w:rsidR="00EE6C92"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55F158C1" w14:textId="77777777" w:rsidR="00EE6C92"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26E6B736" w14:textId="77777777" w:rsidR="00EE6C92"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73EC2AA7" w14:textId="77777777" w:rsidTr="000B0F91">
        <w:tc>
          <w:tcPr>
            <w:tcW w:w="1559" w:type="dxa"/>
            <w:vAlign w:val="center"/>
          </w:tcPr>
          <w:p w14:paraId="73879B4A"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Digital</w:t>
            </w:r>
          </w:p>
        </w:tc>
        <w:tc>
          <w:tcPr>
            <w:tcW w:w="3685" w:type="dxa"/>
            <w:vAlign w:val="center"/>
          </w:tcPr>
          <w:p w14:paraId="345D5F31"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Car park gate (on brick store wall)</w:t>
            </w:r>
          </w:p>
        </w:tc>
        <w:tc>
          <w:tcPr>
            <w:tcW w:w="993" w:type="dxa"/>
            <w:vAlign w:val="center"/>
          </w:tcPr>
          <w:p w14:paraId="7D19B7A2"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5EA6C413"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3EBD016B"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00110CFD" w14:textId="77777777" w:rsidTr="000B0F91">
        <w:tc>
          <w:tcPr>
            <w:tcW w:w="1559" w:type="dxa"/>
            <w:vAlign w:val="center"/>
          </w:tcPr>
          <w:p w14:paraId="462D3F21"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Analogue</w:t>
            </w:r>
          </w:p>
        </w:tc>
        <w:tc>
          <w:tcPr>
            <w:tcW w:w="3685" w:type="dxa"/>
            <w:vAlign w:val="center"/>
          </w:tcPr>
          <w:p w14:paraId="50DBB592"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Nursery entrance play area</w:t>
            </w:r>
          </w:p>
        </w:tc>
        <w:tc>
          <w:tcPr>
            <w:tcW w:w="993" w:type="dxa"/>
            <w:vAlign w:val="center"/>
          </w:tcPr>
          <w:p w14:paraId="17D1810D"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5B508F7C"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3C9D77FE"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r w:rsidR="00EE3D94" w:rsidRPr="00EE3D94" w14:paraId="07DF8B40" w14:textId="77777777" w:rsidTr="000B0F91">
        <w:tc>
          <w:tcPr>
            <w:tcW w:w="1559" w:type="dxa"/>
            <w:vAlign w:val="center"/>
          </w:tcPr>
          <w:p w14:paraId="292C04DA"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Analogue</w:t>
            </w:r>
          </w:p>
        </w:tc>
        <w:tc>
          <w:tcPr>
            <w:tcW w:w="3685" w:type="dxa"/>
            <w:vAlign w:val="center"/>
          </w:tcPr>
          <w:p w14:paraId="18C2E8DB" w14:textId="77777777" w:rsidR="0043516C" w:rsidRPr="00EE3D94" w:rsidRDefault="0043516C" w:rsidP="005C5539">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Creativity Centre pond area</w:t>
            </w:r>
          </w:p>
        </w:tc>
        <w:tc>
          <w:tcPr>
            <w:tcW w:w="993" w:type="dxa"/>
            <w:vAlign w:val="center"/>
          </w:tcPr>
          <w:p w14:paraId="086BC984"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No</w:t>
            </w:r>
          </w:p>
        </w:tc>
        <w:tc>
          <w:tcPr>
            <w:tcW w:w="1195" w:type="dxa"/>
            <w:vAlign w:val="center"/>
          </w:tcPr>
          <w:p w14:paraId="2A1E8A05"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Yes</w:t>
            </w:r>
          </w:p>
        </w:tc>
        <w:tc>
          <w:tcPr>
            <w:tcW w:w="1163" w:type="dxa"/>
            <w:vAlign w:val="center"/>
          </w:tcPr>
          <w:p w14:paraId="70A1BD14" w14:textId="77777777" w:rsidR="0043516C" w:rsidRPr="00EE3D94" w:rsidRDefault="0043516C" w:rsidP="0043516C">
            <w:pPr>
              <w:pStyle w:val="NormalWeb"/>
              <w:spacing w:before="0" w:beforeAutospacing="0" w:after="120" w:afterAutospacing="0"/>
              <w:rPr>
                <w:rFonts w:ascii="Gill Sans MT" w:hAnsi="Gill Sans MT" w:cs="Times New Roman"/>
                <w:sz w:val="22"/>
                <w:szCs w:val="22"/>
              </w:rPr>
            </w:pPr>
            <w:r w:rsidRPr="00EE3D94">
              <w:rPr>
                <w:rFonts w:ascii="Gill Sans MT" w:hAnsi="Gill Sans MT" w:cs="Times New Roman"/>
                <w:sz w:val="22"/>
                <w:szCs w:val="22"/>
              </w:rPr>
              <w:t>Fixed</w:t>
            </w:r>
          </w:p>
        </w:tc>
      </w:tr>
    </w:tbl>
    <w:p w14:paraId="25EDC7C8" w14:textId="77777777" w:rsidR="00003610" w:rsidRPr="00EE3D94" w:rsidRDefault="00003610" w:rsidP="005C5539">
      <w:pPr>
        <w:pStyle w:val="NormalWeb"/>
        <w:spacing w:before="0" w:beforeAutospacing="0" w:after="120" w:afterAutospacing="0"/>
        <w:jc w:val="both"/>
        <w:rPr>
          <w:rFonts w:ascii="Gill Sans MT" w:hAnsi="Gill Sans MT" w:cs="Times New Roman"/>
          <w:sz w:val="22"/>
          <w:szCs w:val="22"/>
        </w:rPr>
      </w:pPr>
    </w:p>
    <w:p w14:paraId="2E15F99B" w14:textId="77777777" w:rsidR="000B0F91" w:rsidRPr="00EE3D94" w:rsidRDefault="000B0F91" w:rsidP="000B0F91">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lastRenderedPageBreak/>
        <w:t>CCTV Cameras are not installed in areas in which individuals would have an expectation of privacy such as toilets, changing facilities, etc.”</w:t>
      </w:r>
    </w:p>
    <w:p w14:paraId="1C1580C2" w14:textId="77777777" w:rsidR="0043516C" w:rsidRPr="00EE3D94" w:rsidRDefault="0043516C" w:rsidP="00957D86">
      <w:pPr>
        <w:pStyle w:val="NormalWeb"/>
        <w:spacing w:before="0" w:beforeAutospacing="0" w:after="120" w:afterAutospacing="0"/>
        <w:jc w:val="both"/>
        <w:rPr>
          <w:rFonts w:ascii="Gill Sans MT" w:hAnsi="Gill Sans MT" w:cs="Times New Roman"/>
          <w:b/>
          <w:sz w:val="22"/>
          <w:szCs w:val="22"/>
        </w:rPr>
      </w:pPr>
    </w:p>
    <w:p w14:paraId="7FF956F5" w14:textId="77777777" w:rsidR="00702D40" w:rsidRPr="00EE3D94" w:rsidRDefault="008A3C0D" w:rsidP="00957D86">
      <w:pPr>
        <w:pStyle w:val="NormalWeb"/>
        <w:spacing w:before="0" w:beforeAutospacing="0" w:after="120" w:afterAutospacing="0"/>
        <w:jc w:val="both"/>
        <w:rPr>
          <w:rFonts w:ascii="Gill Sans MT" w:hAnsi="Gill Sans MT" w:cs="Times New Roman"/>
          <w:b/>
          <w:sz w:val="22"/>
          <w:szCs w:val="22"/>
        </w:rPr>
      </w:pPr>
      <w:r w:rsidRPr="00EE3D94">
        <w:rPr>
          <w:rFonts w:ascii="Gill Sans MT" w:hAnsi="Gill Sans MT" w:cs="Times New Roman"/>
          <w:b/>
          <w:sz w:val="22"/>
          <w:szCs w:val="22"/>
        </w:rPr>
        <w:t>STATEMENT OF INTENT</w:t>
      </w:r>
    </w:p>
    <w:p w14:paraId="1B89F5F5" w14:textId="77777777" w:rsidR="000579D0" w:rsidRPr="00EE3D94" w:rsidRDefault="000579D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Notification has been submitted to the Information Commissioner and the next renewal date has been recorded.</w:t>
      </w:r>
    </w:p>
    <w:p w14:paraId="16AD82B6" w14:textId="77777777" w:rsidR="00702D40"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CCTV system will seek to comply with the requirements both of the Data Protection Act and the</w:t>
      </w:r>
      <w:r w:rsidR="00C76A54" w:rsidRPr="00EE3D94">
        <w:rPr>
          <w:rFonts w:ascii="Gill Sans MT" w:hAnsi="Gill Sans MT" w:cs="Times New Roman"/>
          <w:sz w:val="22"/>
          <w:szCs w:val="22"/>
        </w:rPr>
        <w:t xml:space="preserve"> most recent</w:t>
      </w:r>
      <w:r w:rsidRPr="00EE3D94">
        <w:rPr>
          <w:rFonts w:ascii="Gill Sans MT" w:hAnsi="Gill Sans MT" w:cs="Times New Roman"/>
          <w:sz w:val="22"/>
          <w:szCs w:val="22"/>
        </w:rPr>
        <w:t xml:space="preserve"> Commissioner's Code of Practice.</w:t>
      </w:r>
    </w:p>
    <w:p w14:paraId="197C3744" w14:textId="77777777" w:rsidR="00702D40"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school will treat the system, all information, documents and recordings (both those obtained and those subsequently used) as data protected under the Act.</w:t>
      </w:r>
    </w:p>
    <w:p w14:paraId="4D60F98E" w14:textId="77777777" w:rsidR="00702D40"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The system has been designed </w:t>
      </w:r>
      <w:r w:rsidR="007C4D2D" w:rsidRPr="00EE3D94">
        <w:rPr>
          <w:rFonts w:ascii="Gill Sans MT" w:hAnsi="Gill Sans MT" w:cs="Times New Roman"/>
          <w:sz w:val="22"/>
          <w:szCs w:val="22"/>
        </w:rPr>
        <w:t xml:space="preserve">so far as possible </w:t>
      </w:r>
      <w:r w:rsidRPr="00EE3D94">
        <w:rPr>
          <w:rFonts w:ascii="Gill Sans MT" w:hAnsi="Gill Sans MT" w:cs="Times New Roman"/>
          <w:sz w:val="22"/>
          <w:szCs w:val="22"/>
        </w:rPr>
        <w:t>to deny observation on adjacent private homes, gardens and other areas of private property.</w:t>
      </w:r>
    </w:p>
    <w:p w14:paraId="1C528BDD" w14:textId="77777777" w:rsidR="00922D14"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Materials or knowledge secured as a result of CCTV will not be used for any commercial purpose.</w:t>
      </w:r>
    </w:p>
    <w:p w14:paraId="25CC5782" w14:textId="77777777" w:rsidR="00922D14"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Images will only be released to the media for use in the investigation of a specific crime with the written authority of the police.</w:t>
      </w:r>
      <w:r w:rsidR="00913307" w:rsidRPr="00EE3D94">
        <w:rPr>
          <w:rFonts w:ascii="Gill Sans MT" w:hAnsi="Gill Sans MT" w:cs="Times New Roman"/>
          <w:sz w:val="22"/>
          <w:szCs w:val="22"/>
        </w:rPr>
        <w:t xml:space="preserve">  </w:t>
      </w:r>
      <w:r w:rsidRPr="00EE3D94">
        <w:rPr>
          <w:rFonts w:ascii="Gill Sans MT" w:hAnsi="Gill Sans MT" w:cs="Times New Roman"/>
          <w:sz w:val="22"/>
          <w:szCs w:val="22"/>
        </w:rPr>
        <w:t>Images will never be released to the media for purposes of entertainment.</w:t>
      </w:r>
    </w:p>
    <w:p w14:paraId="2B45CEE0" w14:textId="77777777" w:rsidR="00922D14"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planning and design has endeavoured to ensure that the system will give maximum effectiveness and efficiency but it is not possible to guarantee that the system will cover or detect every single incident taking place in the areas of coverage.</w:t>
      </w:r>
    </w:p>
    <w:p w14:paraId="301E2724" w14:textId="77777777" w:rsidR="00922D14"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Warning signs, as required by the Code of Practice of the Information Commissioner will</w:t>
      </w:r>
      <w:r w:rsidR="000579D0" w:rsidRPr="00EE3D94">
        <w:rPr>
          <w:rFonts w:ascii="Gill Sans MT" w:hAnsi="Gill Sans MT" w:cs="Times New Roman"/>
          <w:sz w:val="22"/>
          <w:szCs w:val="22"/>
        </w:rPr>
        <w:t xml:space="preserve"> be clearly visible on the site and make clear who is responsible for the equipment. </w:t>
      </w:r>
    </w:p>
    <w:p w14:paraId="0FD059A9" w14:textId="77777777" w:rsidR="00922D14" w:rsidRPr="00EE3D94" w:rsidRDefault="00145847"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Where wireless commu</w:t>
      </w:r>
      <w:r w:rsidR="007C4D2D" w:rsidRPr="00EE3D94">
        <w:rPr>
          <w:rFonts w:ascii="Gill Sans MT" w:hAnsi="Gill Sans MT" w:cs="Times New Roman"/>
          <w:sz w:val="22"/>
          <w:szCs w:val="22"/>
        </w:rPr>
        <w:t xml:space="preserve">nication takes place between cameras </w:t>
      </w:r>
      <w:r w:rsidRPr="00EE3D94">
        <w:rPr>
          <w:rFonts w:ascii="Gill Sans MT" w:hAnsi="Gill Sans MT" w:cs="Times New Roman"/>
          <w:sz w:val="22"/>
          <w:szCs w:val="22"/>
        </w:rPr>
        <w:t xml:space="preserve">and a receiver, signals shall be encrypted to prevent interception.  </w:t>
      </w:r>
    </w:p>
    <w:p w14:paraId="470C6A1B" w14:textId="77777777" w:rsidR="000579D0" w:rsidRPr="00EE3D94" w:rsidRDefault="000579D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Recorded images will only be retained long enough for</w:t>
      </w:r>
      <w:r w:rsidR="002D3661" w:rsidRPr="00EE3D94">
        <w:rPr>
          <w:rFonts w:ascii="Gill Sans MT" w:hAnsi="Gill Sans MT" w:cs="Times New Roman"/>
          <w:sz w:val="22"/>
          <w:szCs w:val="22"/>
        </w:rPr>
        <w:t xml:space="preserve"> any incident to come to light (</w:t>
      </w:r>
      <w:r w:rsidR="003C769B" w:rsidRPr="00EE3D94">
        <w:rPr>
          <w:rFonts w:ascii="Gill Sans MT" w:hAnsi="Gill Sans MT" w:cs="Times New Roman"/>
          <w:sz w:val="22"/>
          <w:szCs w:val="22"/>
        </w:rPr>
        <w:t>e.g.</w:t>
      </w:r>
      <w:r w:rsidRPr="00EE3D94">
        <w:rPr>
          <w:rFonts w:ascii="Gill Sans MT" w:hAnsi="Gill Sans MT" w:cs="Times New Roman"/>
          <w:sz w:val="22"/>
          <w:szCs w:val="22"/>
        </w:rPr>
        <w:t xml:space="preserve"> for a theft to </w:t>
      </w:r>
      <w:r w:rsidR="002D3661" w:rsidRPr="00EE3D94">
        <w:rPr>
          <w:rFonts w:ascii="Gill Sans MT" w:hAnsi="Gill Sans MT" w:cs="Times New Roman"/>
          <w:sz w:val="22"/>
          <w:szCs w:val="22"/>
        </w:rPr>
        <w:t>be noticed) and the incident to be investigated.  In the absence of compelling a need to retain images for longer (such as an ongoing investigation or legal action), data will be retai</w:t>
      </w:r>
      <w:r w:rsidR="00913307" w:rsidRPr="00EE3D94">
        <w:rPr>
          <w:rFonts w:ascii="Gill Sans MT" w:hAnsi="Gill Sans MT" w:cs="Times New Roman"/>
          <w:sz w:val="22"/>
          <w:szCs w:val="22"/>
        </w:rPr>
        <w:t>n</w:t>
      </w:r>
      <w:r w:rsidR="002D3661" w:rsidRPr="00EE3D94">
        <w:rPr>
          <w:rFonts w:ascii="Gill Sans MT" w:hAnsi="Gill Sans MT" w:cs="Times New Roman"/>
          <w:sz w:val="22"/>
          <w:szCs w:val="22"/>
        </w:rPr>
        <w:t>ed for no longer than</w:t>
      </w:r>
      <w:r w:rsidR="0043516C" w:rsidRPr="00EE3D94">
        <w:rPr>
          <w:rFonts w:ascii="Gill Sans MT" w:hAnsi="Gill Sans MT" w:cs="Times New Roman"/>
          <w:sz w:val="22"/>
          <w:szCs w:val="22"/>
        </w:rPr>
        <w:t xml:space="preserve"> 21 days</w:t>
      </w:r>
      <w:r w:rsidR="00957D86" w:rsidRPr="00EE3D94">
        <w:rPr>
          <w:rFonts w:ascii="Gill Sans MT" w:hAnsi="Gill Sans MT" w:cs="Times New Roman"/>
          <w:sz w:val="22"/>
          <w:szCs w:val="22"/>
        </w:rPr>
        <w:t>.</w:t>
      </w:r>
    </w:p>
    <w:p w14:paraId="424F731D" w14:textId="77777777" w:rsidR="008A3C0D" w:rsidRPr="00EE3D94" w:rsidRDefault="008A3C0D" w:rsidP="00957D86">
      <w:pPr>
        <w:pStyle w:val="NormalWeb"/>
        <w:spacing w:before="0" w:beforeAutospacing="0" w:after="120" w:afterAutospacing="0"/>
        <w:jc w:val="both"/>
        <w:rPr>
          <w:rFonts w:ascii="Gill Sans MT" w:hAnsi="Gill Sans MT" w:cs="Times New Roman"/>
          <w:sz w:val="22"/>
          <w:szCs w:val="22"/>
        </w:rPr>
      </w:pPr>
    </w:p>
    <w:p w14:paraId="7CFFE930" w14:textId="77777777" w:rsidR="00957D86" w:rsidRPr="00EE3D94" w:rsidRDefault="008A3C0D" w:rsidP="00957D86">
      <w:pPr>
        <w:pStyle w:val="NormalWeb"/>
        <w:spacing w:before="0" w:beforeAutospacing="0" w:after="120" w:afterAutospacing="0"/>
        <w:jc w:val="both"/>
        <w:rPr>
          <w:rFonts w:ascii="Gill Sans MT" w:hAnsi="Gill Sans MT" w:cs="Times New Roman"/>
          <w:b/>
          <w:sz w:val="22"/>
          <w:szCs w:val="22"/>
        </w:rPr>
      </w:pPr>
      <w:r w:rsidRPr="00EE3D94">
        <w:rPr>
          <w:rFonts w:ascii="Gill Sans MT" w:hAnsi="Gill Sans MT" w:cs="Times New Roman"/>
          <w:b/>
          <w:sz w:val="22"/>
          <w:szCs w:val="22"/>
        </w:rPr>
        <w:t>SYSTEM MANAGEMENT</w:t>
      </w:r>
    </w:p>
    <w:p w14:paraId="00A1C57C" w14:textId="77777777" w:rsidR="00702D40" w:rsidRPr="00EE3D94" w:rsidRDefault="00A912EB"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Access to the CCTV system and data shall be password protected.</w:t>
      </w:r>
    </w:p>
    <w:p w14:paraId="5921E104" w14:textId="292F75C2" w:rsidR="00702D40" w:rsidRPr="00EE3D94" w:rsidRDefault="00702D40" w:rsidP="00957D86">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w:t>
      </w:r>
      <w:r w:rsidR="00145847" w:rsidRPr="00EE3D94">
        <w:rPr>
          <w:rFonts w:ascii="Gill Sans MT" w:hAnsi="Gill Sans MT" w:cs="Times New Roman"/>
          <w:sz w:val="22"/>
          <w:szCs w:val="22"/>
        </w:rPr>
        <w:t xml:space="preserve"> CCTV</w:t>
      </w:r>
      <w:r w:rsidRPr="00EE3D94">
        <w:rPr>
          <w:rFonts w:ascii="Gill Sans MT" w:hAnsi="Gill Sans MT" w:cs="Times New Roman"/>
          <w:sz w:val="22"/>
          <w:szCs w:val="22"/>
        </w:rPr>
        <w:t xml:space="preserve"> system will be administered and managed by </w:t>
      </w:r>
      <w:r w:rsidR="007C3274" w:rsidRPr="007C3274">
        <w:rPr>
          <w:rFonts w:ascii="Gill Sans MT" w:hAnsi="Gill Sans MT" w:cs="Times New Roman"/>
          <w:sz w:val="22"/>
          <w:szCs w:val="22"/>
        </w:rPr>
        <w:t>the</w:t>
      </w:r>
      <w:r w:rsidR="0043516C" w:rsidRPr="00EE3D94">
        <w:rPr>
          <w:rFonts w:ascii="Gill Sans MT" w:hAnsi="Gill Sans MT" w:cs="Times New Roman"/>
          <w:sz w:val="22"/>
          <w:szCs w:val="22"/>
        </w:rPr>
        <w:t xml:space="preserve"> ICT Technician,</w:t>
      </w:r>
      <w:r w:rsidR="00145847" w:rsidRPr="00EE3D94">
        <w:rPr>
          <w:rFonts w:ascii="Gill Sans MT" w:hAnsi="Gill Sans MT" w:cs="Times New Roman"/>
          <w:sz w:val="22"/>
          <w:szCs w:val="22"/>
        </w:rPr>
        <w:t xml:space="preserve"> </w:t>
      </w:r>
      <w:r w:rsidRPr="00EE3D94">
        <w:rPr>
          <w:rFonts w:ascii="Gill Sans MT" w:hAnsi="Gill Sans MT" w:cs="Times New Roman"/>
          <w:sz w:val="22"/>
          <w:szCs w:val="22"/>
        </w:rPr>
        <w:t xml:space="preserve">who will act as </w:t>
      </w:r>
      <w:r w:rsidR="003C769B" w:rsidRPr="00EE3D94">
        <w:rPr>
          <w:rFonts w:ascii="Gill Sans MT" w:hAnsi="Gill Sans MT" w:cs="Times New Roman"/>
          <w:sz w:val="22"/>
          <w:szCs w:val="22"/>
        </w:rPr>
        <w:t>System M</w:t>
      </w:r>
      <w:r w:rsidR="00145847" w:rsidRPr="00EE3D94">
        <w:rPr>
          <w:rFonts w:ascii="Gill Sans MT" w:hAnsi="Gill Sans MT" w:cs="Times New Roman"/>
          <w:sz w:val="22"/>
          <w:szCs w:val="22"/>
        </w:rPr>
        <w:t xml:space="preserve">anager and take </w:t>
      </w:r>
      <w:r w:rsidR="00A83EF4" w:rsidRPr="00EE3D94">
        <w:rPr>
          <w:rFonts w:ascii="Gill Sans MT" w:hAnsi="Gill Sans MT" w:cs="Times New Roman"/>
          <w:sz w:val="22"/>
          <w:szCs w:val="22"/>
        </w:rPr>
        <w:t>responsibility</w:t>
      </w:r>
      <w:r w:rsidR="00145847" w:rsidRPr="00EE3D94">
        <w:rPr>
          <w:rFonts w:ascii="Gill Sans MT" w:hAnsi="Gill Sans MT" w:cs="Times New Roman"/>
          <w:sz w:val="22"/>
          <w:szCs w:val="22"/>
        </w:rPr>
        <w:t xml:space="preserve"> for restricting access</w:t>
      </w:r>
      <w:r w:rsidRPr="00EE3D94">
        <w:rPr>
          <w:rFonts w:ascii="Gill Sans MT" w:hAnsi="Gill Sans MT" w:cs="Times New Roman"/>
          <w:sz w:val="22"/>
          <w:szCs w:val="22"/>
        </w:rPr>
        <w:t>, in accordance with the principles</w:t>
      </w:r>
      <w:r w:rsidR="00723FD7" w:rsidRPr="00EE3D94">
        <w:rPr>
          <w:rFonts w:ascii="Gill Sans MT" w:hAnsi="Gill Sans MT" w:cs="Times New Roman"/>
          <w:sz w:val="22"/>
          <w:szCs w:val="22"/>
        </w:rPr>
        <w:t xml:space="preserve"> and objectives expressed in this</w:t>
      </w:r>
      <w:r w:rsidRPr="00EE3D94">
        <w:rPr>
          <w:rFonts w:ascii="Gill Sans MT" w:hAnsi="Gill Sans MT" w:cs="Times New Roman"/>
          <w:sz w:val="22"/>
          <w:szCs w:val="22"/>
        </w:rPr>
        <w:t xml:space="preserve"> policy.</w:t>
      </w:r>
      <w:r w:rsidR="003C769B" w:rsidRPr="00EE3D94">
        <w:rPr>
          <w:rFonts w:ascii="Gill Sans MT" w:hAnsi="Gill Sans MT" w:cs="Times New Roman"/>
          <w:sz w:val="22"/>
          <w:szCs w:val="22"/>
        </w:rPr>
        <w:t xml:space="preserve">  In the absence of the Systems M</w:t>
      </w:r>
      <w:r w:rsidR="00145847" w:rsidRPr="00EE3D94">
        <w:rPr>
          <w:rFonts w:ascii="Gill Sans MT" w:hAnsi="Gill Sans MT" w:cs="Times New Roman"/>
          <w:sz w:val="22"/>
          <w:szCs w:val="22"/>
        </w:rPr>
        <w:t xml:space="preserve">anager the system will be managed </w:t>
      </w:r>
      <w:r w:rsidR="0043516C" w:rsidRPr="00EE3D94">
        <w:rPr>
          <w:rFonts w:ascii="Gill Sans MT" w:hAnsi="Gill Sans MT" w:cs="Times New Roman"/>
          <w:sz w:val="22"/>
          <w:szCs w:val="22"/>
        </w:rPr>
        <w:t xml:space="preserve">by </w:t>
      </w:r>
      <w:r w:rsidR="00871C3C">
        <w:rPr>
          <w:rFonts w:ascii="Gill Sans MT" w:hAnsi="Gill Sans MT" w:cs="Times New Roman"/>
          <w:sz w:val="22"/>
          <w:szCs w:val="22"/>
        </w:rPr>
        <w:t>the</w:t>
      </w:r>
      <w:r w:rsidR="0043516C" w:rsidRPr="00EE3D94">
        <w:rPr>
          <w:rFonts w:ascii="Gill Sans MT" w:hAnsi="Gill Sans MT" w:cs="Times New Roman"/>
          <w:sz w:val="22"/>
          <w:szCs w:val="22"/>
        </w:rPr>
        <w:t xml:space="preserve"> School Business Manager</w:t>
      </w:r>
      <w:r w:rsidR="00145847" w:rsidRPr="00EE3D94">
        <w:rPr>
          <w:rFonts w:ascii="Gill Sans MT" w:hAnsi="Gill Sans MT" w:cs="Times New Roman"/>
          <w:sz w:val="22"/>
          <w:szCs w:val="22"/>
        </w:rPr>
        <w:t>.</w:t>
      </w:r>
      <w:r w:rsidR="00723FD7" w:rsidRPr="00EE3D94">
        <w:rPr>
          <w:rFonts w:ascii="Gill Sans MT" w:hAnsi="Gill Sans MT" w:cs="Times New Roman"/>
          <w:sz w:val="22"/>
          <w:szCs w:val="22"/>
        </w:rPr>
        <w:t xml:space="preserve">  </w:t>
      </w:r>
    </w:p>
    <w:p w14:paraId="03C22E6D" w14:textId="77777777" w:rsidR="00702D4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The system and the data collected will only be available to the </w:t>
      </w:r>
      <w:r w:rsidR="003C769B" w:rsidRPr="00EE3D94">
        <w:rPr>
          <w:rFonts w:ascii="Gill Sans MT" w:hAnsi="Gill Sans MT" w:cs="Times New Roman"/>
          <w:sz w:val="22"/>
          <w:szCs w:val="22"/>
        </w:rPr>
        <w:t>Systems M</w:t>
      </w:r>
      <w:r w:rsidR="0043516C" w:rsidRPr="00EE3D94">
        <w:rPr>
          <w:rFonts w:ascii="Gill Sans MT" w:hAnsi="Gill Sans MT" w:cs="Times New Roman"/>
          <w:sz w:val="22"/>
          <w:szCs w:val="22"/>
        </w:rPr>
        <w:t xml:space="preserve">anager, his </w:t>
      </w:r>
      <w:r w:rsidR="00723FD7" w:rsidRPr="00EE3D94">
        <w:rPr>
          <w:rFonts w:ascii="Gill Sans MT" w:hAnsi="Gill Sans MT" w:cs="Times New Roman"/>
          <w:sz w:val="22"/>
          <w:szCs w:val="22"/>
        </w:rPr>
        <w:t>replacement and appropriate members of the senior lead</w:t>
      </w:r>
      <w:r w:rsidR="005A7B88" w:rsidRPr="00EE3D94">
        <w:rPr>
          <w:rFonts w:ascii="Gill Sans MT" w:hAnsi="Gill Sans MT" w:cs="Times New Roman"/>
          <w:sz w:val="22"/>
          <w:szCs w:val="22"/>
        </w:rPr>
        <w:t>ership team as determined by the Headteacher</w:t>
      </w:r>
      <w:r w:rsidR="00723FD7" w:rsidRPr="00EE3D94">
        <w:rPr>
          <w:rFonts w:ascii="Gill Sans MT" w:hAnsi="Gill Sans MT" w:cs="Times New Roman"/>
          <w:sz w:val="22"/>
          <w:szCs w:val="22"/>
        </w:rPr>
        <w:t xml:space="preserve">.   </w:t>
      </w:r>
    </w:p>
    <w:p w14:paraId="4B7BAD9D" w14:textId="77777777" w:rsidR="00702D4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The CCTV system </w:t>
      </w:r>
      <w:r w:rsidR="00A912EB" w:rsidRPr="00EE3D94">
        <w:rPr>
          <w:rFonts w:ascii="Gill Sans MT" w:hAnsi="Gill Sans MT" w:cs="Times New Roman"/>
          <w:sz w:val="22"/>
          <w:szCs w:val="22"/>
        </w:rPr>
        <w:t>is designed to be</w:t>
      </w:r>
      <w:r w:rsidRPr="00EE3D94">
        <w:rPr>
          <w:rFonts w:ascii="Gill Sans MT" w:hAnsi="Gill Sans MT" w:cs="Times New Roman"/>
          <w:sz w:val="22"/>
          <w:szCs w:val="22"/>
        </w:rPr>
        <w:t xml:space="preserve"> </w:t>
      </w:r>
      <w:r w:rsidR="00A912EB" w:rsidRPr="00EE3D94">
        <w:rPr>
          <w:rFonts w:ascii="Gill Sans MT" w:hAnsi="Gill Sans MT" w:cs="Times New Roman"/>
          <w:sz w:val="22"/>
          <w:szCs w:val="22"/>
        </w:rPr>
        <w:t>in operation</w:t>
      </w:r>
      <w:r w:rsidRPr="00EE3D94">
        <w:rPr>
          <w:rFonts w:ascii="Gill Sans MT" w:hAnsi="Gill Sans MT" w:cs="Times New Roman"/>
          <w:sz w:val="22"/>
          <w:szCs w:val="22"/>
        </w:rPr>
        <w:t xml:space="preserve"> </w:t>
      </w:r>
      <w:r w:rsidR="0043516C" w:rsidRPr="00EE3D94">
        <w:rPr>
          <w:rFonts w:ascii="Gill Sans MT" w:hAnsi="Gill Sans MT" w:cs="Times New Roman"/>
          <w:sz w:val="22"/>
          <w:szCs w:val="22"/>
        </w:rPr>
        <w:t>24 hours a day, 52 weeks in the year</w:t>
      </w:r>
      <w:r w:rsidR="005A7B88" w:rsidRPr="00EE3D94">
        <w:rPr>
          <w:rFonts w:ascii="Gill Sans MT" w:hAnsi="Gill Sans MT" w:cs="Times New Roman"/>
          <w:sz w:val="22"/>
          <w:szCs w:val="22"/>
        </w:rPr>
        <w:t xml:space="preserve">, </w:t>
      </w:r>
      <w:r w:rsidR="00A912EB" w:rsidRPr="00EE3D94">
        <w:rPr>
          <w:rFonts w:ascii="Gill Sans MT" w:hAnsi="Gill Sans MT" w:cs="Times New Roman"/>
          <w:sz w:val="22"/>
          <w:szCs w:val="22"/>
        </w:rPr>
        <w:t>though the school does not guarantee that it will be working during these hours.</w:t>
      </w:r>
    </w:p>
    <w:p w14:paraId="62C04BB5" w14:textId="77777777" w:rsidR="000579D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The System Manager will check and confirm the efficiency of the system </w:t>
      </w:r>
      <w:r w:rsidR="00723FD7" w:rsidRPr="00EE3D94">
        <w:rPr>
          <w:rFonts w:ascii="Gill Sans MT" w:hAnsi="Gill Sans MT" w:cs="Times New Roman"/>
          <w:sz w:val="22"/>
          <w:szCs w:val="22"/>
        </w:rPr>
        <w:t>regularly</w:t>
      </w:r>
      <w:r w:rsidRPr="00EE3D94">
        <w:rPr>
          <w:rFonts w:ascii="Gill Sans MT" w:hAnsi="Gill Sans MT" w:cs="Times New Roman"/>
          <w:sz w:val="22"/>
          <w:szCs w:val="22"/>
        </w:rPr>
        <w:t xml:space="preserve"> and in particular that the equipment is properly recording and that cameras are functional.</w:t>
      </w:r>
    </w:p>
    <w:p w14:paraId="06253945" w14:textId="77777777" w:rsidR="000579D0" w:rsidRPr="00EE3D94" w:rsidRDefault="000579D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Cameras have been selected and positioned so as to best achieve the objectives set out in this policy in particular by proving clear, usable images.  </w:t>
      </w:r>
    </w:p>
    <w:p w14:paraId="5D12CFBA" w14:textId="77777777" w:rsidR="00922D14"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Unless an immediate response to events is required, cameras will not be directed at an individual, their property or a specific group of individuals, without authorisation in accordance with the Regulation of Investigatory Power Act 2000.</w:t>
      </w:r>
    </w:p>
    <w:p w14:paraId="35B7ED3C" w14:textId="77777777" w:rsidR="00922D14" w:rsidRPr="00EE3D94" w:rsidRDefault="00723FD7"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lastRenderedPageBreak/>
        <w:t xml:space="preserve">Where a person other than those mentioned in paragraph </w:t>
      </w:r>
      <w:r w:rsidR="003C769B" w:rsidRPr="00EE3D94">
        <w:rPr>
          <w:rFonts w:ascii="Gill Sans MT" w:hAnsi="Gill Sans MT" w:cs="Times New Roman"/>
          <w:sz w:val="22"/>
          <w:szCs w:val="22"/>
        </w:rPr>
        <w:t xml:space="preserve">5.3 </w:t>
      </w:r>
      <w:r w:rsidRPr="00EE3D94">
        <w:rPr>
          <w:rFonts w:ascii="Gill Sans MT" w:hAnsi="Gill Sans MT" w:cs="Times New Roman"/>
          <w:sz w:val="22"/>
          <w:szCs w:val="22"/>
        </w:rPr>
        <w:t>above, requests access to the CCTV data or system, t</w:t>
      </w:r>
      <w:r w:rsidR="00702D40" w:rsidRPr="00EE3D94">
        <w:rPr>
          <w:rFonts w:ascii="Gill Sans MT" w:hAnsi="Gill Sans MT" w:cs="Times New Roman"/>
          <w:sz w:val="22"/>
          <w:szCs w:val="22"/>
        </w:rPr>
        <w:t xml:space="preserve">he System Manager must satisfy </w:t>
      </w:r>
      <w:r w:rsidR="0043516C" w:rsidRPr="00EE3D94">
        <w:rPr>
          <w:rFonts w:ascii="Gill Sans MT" w:hAnsi="Gill Sans MT" w:cs="Times New Roman"/>
          <w:sz w:val="22"/>
          <w:szCs w:val="22"/>
        </w:rPr>
        <w:t xml:space="preserve">himself </w:t>
      </w:r>
      <w:r w:rsidR="00702D40" w:rsidRPr="00EE3D94">
        <w:rPr>
          <w:rFonts w:ascii="Gill Sans MT" w:hAnsi="Gill Sans MT" w:cs="Times New Roman"/>
          <w:sz w:val="22"/>
          <w:szCs w:val="22"/>
        </w:rPr>
        <w:t xml:space="preserve">of the identity </w:t>
      </w:r>
      <w:r w:rsidRPr="00EE3D94">
        <w:rPr>
          <w:rFonts w:ascii="Gill Sans MT" w:hAnsi="Gill Sans MT" w:cs="Times New Roman"/>
          <w:sz w:val="22"/>
          <w:szCs w:val="22"/>
        </w:rPr>
        <w:t xml:space="preserve">and legitimacy of purpose </w:t>
      </w:r>
      <w:r w:rsidR="00702D40" w:rsidRPr="00EE3D94">
        <w:rPr>
          <w:rFonts w:ascii="Gill Sans MT" w:hAnsi="Gill Sans MT" w:cs="Times New Roman"/>
          <w:sz w:val="22"/>
          <w:szCs w:val="22"/>
        </w:rPr>
        <w:t xml:space="preserve">of any person </w:t>
      </w:r>
      <w:r w:rsidRPr="00EE3D94">
        <w:rPr>
          <w:rFonts w:ascii="Gill Sans MT" w:hAnsi="Gill Sans MT" w:cs="Times New Roman"/>
          <w:sz w:val="22"/>
          <w:szCs w:val="22"/>
        </w:rPr>
        <w:t xml:space="preserve">making such request.  </w:t>
      </w:r>
      <w:r w:rsidR="00702D40" w:rsidRPr="00EE3D94">
        <w:rPr>
          <w:rFonts w:ascii="Gill Sans MT" w:hAnsi="Gill Sans MT" w:cs="Times New Roman"/>
          <w:sz w:val="22"/>
          <w:szCs w:val="22"/>
        </w:rPr>
        <w:t>Where any doubt exists access will be refused.</w:t>
      </w:r>
    </w:p>
    <w:p w14:paraId="6C14E864" w14:textId="77777777" w:rsidR="00702D40" w:rsidRPr="00EE3D94" w:rsidRDefault="003C769B"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Details of all </w:t>
      </w:r>
      <w:r w:rsidR="00702D40" w:rsidRPr="00EE3D94">
        <w:rPr>
          <w:rFonts w:ascii="Gill Sans MT" w:hAnsi="Gill Sans MT" w:cs="Times New Roman"/>
          <w:sz w:val="22"/>
          <w:szCs w:val="22"/>
        </w:rPr>
        <w:t>visits a</w:t>
      </w:r>
      <w:r w:rsidR="008A3C0D" w:rsidRPr="00EE3D94">
        <w:rPr>
          <w:rFonts w:ascii="Gill Sans MT" w:hAnsi="Gill Sans MT" w:cs="Times New Roman"/>
          <w:sz w:val="22"/>
          <w:szCs w:val="22"/>
        </w:rPr>
        <w:t>nd visitors will be recorded by the InVentry signing in system</w:t>
      </w:r>
      <w:r w:rsidR="00702D40" w:rsidRPr="00EE3D94">
        <w:rPr>
          <w:rFonts w:ascii="Gill Sans MT" w:hAnsi="Gill Sans MT" w:cs="Times New Roman"/>
          <w:sz w:val="22"/>
          <w:szCs w:val="22"/>
        </w:rPr>
        <w:t xml:space="preserve"> including time/data of acce</w:t>
      </w:r>
      <w:r w:rsidR="00723FD7" w:rsidRPr="00EE3D94">
        <w:rPr>
          <w:rFonts w:ascii="Gill Sans MT" w:hAnsi="Gill Sans MT" w:cs="Times New Roman"/>
          <w:sz w:val="22"/>
          <w:szCs w:val="22"/>
        </w:rPr>
        <w:t>ss and details of images viewed and the purpose for so doing.</w:t>
      </w:r>
    </w:p>
    <w:p w14:paraId="79243D1C" w14:textId="77777777" w:rsidR="00702D40" w:rsidRPr="00EE3D94" w:rsidRDefault="00702D40" w:rsidP="000C3358">
      <w:pPr>
        <w:pStyle w:val="NormalWeb"/>
        <w:keepNext/>
        <w:spacing w:before="0" w:beforeAutospacing="0" w:after="120" w:afterAutospacing="0"/>
        <w:jc w:val="both"/>
        <w:rPr>
          <w:rFonts w:ascii="Gill Sans MT" w:hAnsi="Gill Sans MT" w:cs="Times New Roman"/>
          <w:sz w:val="22"/>
          <w:szCs w:val="22"/>
        </w:rPr>
      </w:pPr>
    </w:p>
    <w:p w14:paraId="7E4953E1" w14:textId="77777777" w:rsidR="00702D40" w:rsidRPr="00EE3D94" w:rsidRDefault="008A3C0D" w:rsidP="000C3358">
      <w:pPr>
        <w:pStyle w:val="NormalWeb"/>
        <w:keepNext/>
        <w:spacing w:before="0" w:beforeAutospacing="0" w:after="120" w:afterAutospacing="0"/>
        <w:jc w:val="both"/>
        <w:rPr>
          <w:rFonts w:ascii="Gill Sans MT" w:hAnsi="Gill Sans MT" w:cs="Times New Roman"/>
          <w:b/>
          <w:sz w:val="22"/>
          <w:szCs w:val="22"/>
        </w:rPr>
      </w:pPr>
      <w:r w:rsidRPr="00EE3D94">
        <w:rPr>
          <w:rFonts w:ascii="Gill Sans MT" w:hAnsi="Gill Sans MT" w:cs="Times New Roman"/>
          <w:b/>
          <w:sz w:val="22"/>
          <w:szCs w:val="22"/>
        </w:rPr>
        <w:t>DOWNLOADING CAPTURED</w:t>
      </w:r>
      <w:r w:rsidR="000C3358" w:rsidRPr="00EE3D94">
        <w:rPr>
          <w:rFonts w:ascii="Gill Sans MT" w:hAnsi="Gill Sans MT" w:cs="Times New Roman"/>
          <w:b/>
          <w:sz w:val="22"/>
          <w:szCs w:val="22"/>
        </w:rPr>
        <w:t xml:space="preserve"> </w:t>
      </w:r>
      <w:r w:rsidRPr="00EE3D94">
        <w:rPr>
          <w:rFonts w:ascii="Gill Sans MT" w:hAnsi="Gill Sans MT" w:cs="Times New Roman"/>
          <w:b/>
          <w:sz w:val="22"/>
          <w:szCs w:val="22"/>
        </w:rPr>
        <w:t>DATA ONTO OTHER MEDIA</w:t>
      </w:r>
    </w:p>
    <w:p w14:paraId="5E23D08E" w14:textId="77777777" w:rsidR="00702D4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In order to maintain and preserve the integrity of the data (and to ensure their admissibility in any legal proceedings) any download media used to record events from the hard drive must be prepared in accordance with the following procedures: -</w:t>
      </w:r>
    </w:p>
    <w:p w14:paraId="1F04AE21" w14:textId="77777777" w:rsidR="00702D40" w:rsidRPr="00EE3D94" w:rsidRDefault="00702D40" w:rsidP="00D95B65">
      <w:pPr>
        <w:pStyle w:val="NormalWeb"/>
        <w:numPr>
          <w:ilvl w:val="0"/>
          <w:numId w:val="3"/>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Each download media must be identified by a unique mark.</w:t>
      </w:r>
    </w:p>
    <w:p w14:paraId="1198F9F7" w14:textId="77777777" w:rsidR="00D95B65" w:rsidRPr="00EE3D94" w:rsidRDefault="00702D40" w:rsidP="00723FD7">
      <w:pPr>
        <w:pStyle w:val="NormalWeb"/>
        <w:numPr>
          <w:ilvl w:val="0"/>
          <w:numId w:val="3"/>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Before use, each download media must be cleaned of any previous recording.</w:t>
      </w:r>
    </w:p>
    <w:p w14:paraId="34BA2145" w14:textId="77777777" w:rsidR="00D95B65" w:rsidRPr="00EE3D94" w:rsidRDefault="00702D40" w:rsidP="00723FD7">
      <w:pPr>
        <w:pStyle w:val="NormalWeb"/>
        <w:numPr>
          <w:ilvl w:val="0"/>
          <w:numId w:val="3"/>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System Manager will register the date and time of download media insertion, including its reference.</w:t>
      </w:r>
    </w:p>
    <w:p w14:paraId="639B11CE" w14:textId="77777777" w:rsidR="00D95B65" w:rsidRPr="00EE3D94" w:rsidRDefault="00702D40" w:rsidP="00723FD7">
      <w:pPr>
        <w:pStyle w:val="NormalWeb"/>
        <w:numPr>
          <w:ilvl w:val="0"/>
          <w:numId w:val="3"/>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Download media required for evidential purposes must be sealed, witnessed and signed by the System Manager, then dated and stored in a separate secure evidence store. If a download media is not copied for the police before it is sealed, a copy may be made at a later date providing that it is then resealed, witnessed and signed by the System Manager, then dated and returned to the evidence store.</w:t>
      </w:r>
    </w:p>
    <w:p w14:paraId="4F06FF73" w14:textId="77777777" w:rsidR="00702D40" w:rsidRPr="00EE3D94" w:rsidRDefault="00702D40" w:rsidP="00723FD7">
      <w:pPr>
        <w:pStyle w:val="NormalWeb"/>
        <w:numPr>
          <w:ilvl w:val="0"/>
          <w:numId w:val="3"/>
        </w:numPr>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If download media is archived the reference must be noted.</w:t>
      </w:r>
    </w:p>
    <w:p w14:paraId="5A82C308" w14:textId="77777777" w:rsidR="000414B9"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Images may be viewed by the police for the prevention and detection of crime and by</w:t>
      </w:r>
      <w:r w:rsidR="008A3C0D" w:rsidRPr="00EE3D94">
        <w:rPr>
          <w:rFonts w:ascii="Gill Sans MT" w:hAnsi="Gill Sans MT" w:cs="Times New Roman"/>
          <w:sz w:val="22"/>
          <w:szCs w:val="22"/>
        </w:rPr>
        <w:t xml:space="preserve"> the Systems Manager, his</w:t>
      </w:r>
      <w:r w:rsidR="000414B9" w:rsidRPr="00EE3D94">
        <w:rPr>
          <w:rFonts w:ascii="Gill Sans MT" w:hAnsi="Gill Sans MT" w:cs="Times New Roman"/>
          <w:sz w:val="22"/>
          <w:szCs w:val="22"/>
        </w:rPr>
        <w:t xml:space="preserve"> replacement and the </w:t>
      </w:r>
      <w:r w:rsidR="000C3358" w:rsidRPr="00EE3D94">
        <w:rPr>
          <w:rFonts w:ascii="Gill Sans MT" w:hAnsi="Gill Sans MT" w:cs="Times New Roman"/>
          <w:sz w:val="22"/>
          <w:szCs w:val="22"/>
        </w:rPr>
        <w:t xml:space="preserve">Headteacher </w:t>
      </w:r>
      <w:r w:rsidR="000414B9" w:rsidRPr="00EE3D94">
        <w:rPr>
          <w:rFonts w:ascii="Gill Sans MT" w:hAnsi="Gill Sans MT" w:cs="Times New Roman"/>
          <w:sz w:val="22"/>
          <w:szCs w:val="22"/>
        </w:rPr>
        <w:t xml:space="preserve">and other authorised senior leaders.   However, where one of these people may be later called as a witness to an offence </w:t>
      </w:r>
      <w:r w:rsidR="00D95B65" w:rsidRPr="00EE3D94">
        <w:rPr>
          <w:rFonts w:ascii="Gill Sans MT" w:hAnsi="Gill Sans MT" w:cs="Times New Roman"/>
          <w:sz w:val="22"/>
          <w:szCs w:val="22"/>
        </w:rPr>
        <w:t xml:space="preserve">and </w:t>
      </w:r>
      <w:r w:rsidR="000414B9" w:rsidRPr="00EE3D94">
        <w:rPr>
          <w:rFonts w:ascii="Gill Sans MT" w:hAnsi="Gill Sans MT" w:cs="Times New Roman"/>
          <w:sz w:val="22"/>
          <w:szCs w:val="22"/>
        </w:rPr>
        <w:t>where the data content may be used as evidence, it shall be preferable if possible, for that person to withhold viewing of the data until asked to do so by the police.</w:t>
      </w:r>
    </w:p>
    <w:p w14:paraId="6580E518" w14:textId="77777777" w:rsidR="00702D4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A record will be maintained of the </w:t>
      </w:r>
      <w:r w:rsidR="000414B9" w:rsidRPr="00EE3D94">
        <w:rPr>
          <w:rFonts w:ascii="Gill Sans MT" w:hAnsi="Gill Sans MT" w:cs="Times New Roman"/>
          <w:sz w:val="22"/>
          <w:szCs w:val="22"/>
        </w:rPr>
        <w:t xml:space="preserve">viewing or </w:t>
      </w:r>
      <w:r w:rsidRPr="00EE3D94">
        <w:rPr>
          <w:rFonts w:ascii="Gill Sans MT" w:hAnsi="Gill Sans MT" w:cs="Times New Roman"/>
          <w:sz w:val="22"/>
          <w:szCs w:val="22"/>
        </w:rPr>
        <w:t xml:space="preserve">release of any download media to the police or other authorised applicants. </w:t>
      </w:r>
    </w:p>
    <w:p w14:paraId="1CE1A5BC" w14:textId="77777777" w:rsidR="00D95B65"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Should images be required as evidence, a copy may be released to the police under the procedures described in this policy. Images will only be released to the police on the clear understanding that the download media (and any images contained thereon) remains the property of the school, and download media (and any images contained thereon) are to be treated in accordance with Data Protection legislation. The school also retains the right to refuse permission for the police to pass the downloaded media (and any images contained thereon) to any other person. On occasions when a Court requires the release of a downloaded media this will be produced from the secure evidence store, complete in its sealed bag.</w:t>
      </w:r>
    </w:p>
    <w:p w14:paraId="179FD2E0" w14:textId="77777777" w:rsidR="00D95B65"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The police may require the school to retain the downloaded media for possible use as evidence in the future. Such downloaded media will be properly indexed and securely stored until they are needed by the police.</w:t>
      </w:r>
    </w:p>
    <w:p w14:paraId="696989FA" w14:textId="77777777" w:rsidR="00702D4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Applications received from outside bodies (e.g. solicitors</w:t>
      </w:r>
      <w:r w:rsidR="00D95B65" w:rsidRPr="00EE3D94">
        <w:rPr>
          <w:rFonts w:ascii="Gill Sans MT" w:hAnsi="Gill Sans MT" w:cs="Times New Roman"/>
          <w:sz w:val="22"/>
          <w:szCs w:val="22"/>
        </w:rPr>
        <w:t xml:space="preserve"> or parents</w:t>
      </w:r>
      <w:r w:rsidRPr="00EE3D94">
        <w:rPr>
          <w:rFonts w:ascii="Gill Sans MT" w:hAnsi="Gill Sans MT" w:cs="Times New Roman"/>
          <w:sz w:val="22"/>
          <w:szCs w:val="22"/>
        </w:rPr>
        <w:t xml:space="preserve">) to view or release images will be referred to </w:t>
      </w:r>
      <w:r w:rsidR="000414B9" w:rsidRPr="00EE3D94">
        <w:rPr>
          <w:rFonts w:ascii="Gill Sans MT" w:hAnsi="Gill Sans MT" w:cs="Times New Roman"/>
          <w:sz w:val="22"/>
          <w:szCs w:val="22"/>
        </w:rPr>
        <w:t>the school’s Data Protection Officer and a decision made b</w:t>
      </w:r>
      <w:r w:rsidR="00BC0262" w:rsidRPr="00EE3D94">
        <w:rPr>
          <w:rFonts w:ascii="Gill Sans MT" w:hAnsi="Gill Sans MT" w:cs="Times New Roman"/>
          <w:sz w:val="22"/>
          <w:szCs w:val="22"/>
        </w:rPr>
        <w:t>y a senior leader of the school in consultation with the school’s data protection officer.</w:t>
      </w:r>
    </w:p>
    <w:p w14:paraId="10DF3B47" w14:textId="77777777" w:rsidR="008A3C0D" w:rsidRPr="00EE3D94" w:rsidRDefault="008A3C0D" w:rsidP="000C3358">
      <w:pPr>
        <w:pStyle w:val="NormalWeb"/>
        <w:spacing w:before="0" w:beforeAutospacing="0" w:after="120" w:afterAutospacing="0"/>
        <w:jc w:val="both"/>
        <w:rPr>
          <w:rFonts w:ascii="Gill Sans MT" w:hAnsi="Gill Sans MT" w:cs="Times New Roman"/>
          <w:sz w:val="22"/>
          <w:szCs w:val="22"/>
        </w:rPr>
      </w:pPr>
    </w:p>
    <w:p w14:paraId="5EF1C525" w14:textId="77777777" w:rsidR="008A3C0D" w:rsidRPr="00EE3D94" w:rsidRDefault="008A3C0D" w:rsidP="000C3358">
      <w:pPr>
        <w:pStyle w:val="NormalWeb"/>
        <w:spacing w:before="0" w:beforeAutospacing="0" w:after="120" w:afterAutospacing="0"/>
        <w:jc w:val="both"/>
        <w:rPr>
          <w:rFonts w:ascii="Gill Sans MT" w:hAnsi="Gill Sans MT" w:cs="Times New Roman"/>
          <w:b/>
          <w:bCs/>
          <w:sz w:val="22"/>
          <w:szCs w:val="22"/>
        </w:rPr>
      </w:pPr>
    </w:p>
    <w:p w14:paraId="7C24F8AD" w14:textId="77777777" w:rsidR="008A3C0D" w:rsidRPr="00EE3D94" w:rsidRDefault="008A3C0D" w:rsidP="000C3358">
      <w:pPr>
        <w:pStyle w:val="NormalWeb"/>
        <w:spacing w:before="0" w:beforeAutospacing="0" w:after="120" w:afterAutospacing="0"/>
        <w:jc w:val="both"/>
        <w:rPr>
          <w:rFonts w:ascii="Gill Sans MT" w:hAnsi="Gill Sans MT" w:cs="Times New Roman"/>
          <w:b/>
          <w:bCs/>
          <w:sz w:val="22"/>
          <w:szCs w:val="22"/>
        </w:rPr>
      </w:pPr>
    </w:p>
    <w:p w14:paraId="3164F5B1" w14:textId="77777777" w:rsidR="00EE3D94" w:rsidRDefault="00EE3D94" w:rsidP="000C3358">
      <w:pPr>
        <w:pStyle w:val="NormalWeb"/>
        <w:spacing w:before="0" w:beforeAutospacing="0" w:after="120" w:afterAutospacing="0"/>
        <w:jc w:val="both"/>
        <w:rPr>
          <w:rFonts w:ascii="Gill Sans MT" w:hAnsi="Gill Sans MT" w:cs="Times New Roman"/>
          <w:b/>
          <w:bCs/>
          <w:sz w:val="22"/>
          <w:szCs w:val="22"/>
        </w:rPr>
      </w:pPr>
    </w:p>
    <w:p w14:paraId="0932500F" w14:textId="77777777" w:rsidR="00EE3D94" w:rsidRDefault="00EE3D94" w:rsidP="000C3358">
      <w:pPr>
        <w:pStyle w:val="NormalWeb"/>
        <w:spacing w:before="0" w:beforeAutospacing="0" w:after="120" w:afterAutospacing="0"/>
        <w:jc w:val="both"/>
        <w:rPr>
          <w:rFonts w:ascii="Gill Sans MT" w:hAnsi="Gill Sans MT" w:cs="Times New Roman"/>
          <w:b/>
          <w:bCs/>
          <w:sz w:val="22"/>
          <w:szCs w:val="22"/>
        </w:rPr>
      </w:pPr>
    </w:p>
    <w:p w14:paraId="6A36113C" w14:textId="77777777" w:rsidR="00EE3D94" w:rsidRDefault="00EE3D94" w:rsidP="000C3358">
      <w:pPr>
        <w:pStyle w:val="NormalWeb"/>
        <w:spacing w:before="0" w:beforeAutospacing="0" w:after="120" w:afterAutospacing="0"/>
        <w:jc w:val="both"/>
        <w:rPr>
          <w:rFonts w:ascii="Gill Sans MT" w:hAnsi="Gill Sans MT" w:cs="Times New Roman"/>
          <w:b/>
          <w:bCs/>
          <w:sz w:val="22"/>
          <w:szCs w:val="22"/>
        </w:rPr>
      </w:pPr>
    </w:p>
    <w:p w14:paraId="37401712" w14:textId="77777777" w:rsidR="00702D40" w:rsidRPr="00EE3D94" w:rsidRDefault="008A3C0D"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b/>
          <w:bCs/>
          <w:sz w:val="22"/>
          <w:szCs w:val="22"/>
        </w:rPr>
        <w:lastRenderedPageBreak/>
        <w:t>COMPLAINTS ABOUT THE USE OF CCTV</w:t>
      </w:r>
    </w:p>
    <w:p w14:paraId="30C1D313" w14:textId="77777777" w:rsidR="00D95B65"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Any complaints in relation to the school’s CCTV system should be addressed to</w:t>
      </w:r>
      <w:r w:rsidR="001A4CA3" w:rsidRPr="00EE3D94">
        <w:rPr>
          <w:rFonts w:ascii="Gill Sans MT" w:hAnsi="Gill Sans MT" w:cs="Times New Roman"/>
          <w:sz w:val="22"/>
          <w:szCs w:val="22"/>
        </w:rPr>
        <w:t xml:space="preserve"> </w:t>
      </w:r>
      <w:r w:rsidR="000C3358" w:rsidRPr="00EE3D94">
        <w:rPr>
          <w:rFonts w:ascii="Gill Sans MT" w:hAnsi="Gill Sans MT" w:cs="Times New Roman"/>
          <w:sz w:val="22"/>
          <w:szCs w:val="22"/>
        </w:rPr>
        <w:t>the Headteacher.</w:t>
      </w:r>
    </w:p>
    <w:p w14:paraId="16CB48F6" w14:textId="77777777" w:rsidR="00EE3D94" w:rsidRDefault="00EE3D94" w:rsidP="000C3358">
      <w:pPr>
        <w:pStyle w:val="NormalWeb"/>
        <w:spacing w:before="0" w:beforeAutospacing="0" w:after="120" w:afterAutospacing="0"/>
        <w:jc w:val="both"/>
        <w:rPr>
          <w:rFonts w:ascii="Gill Sans MT" w:hAnsi="Gill Sans MT" w:cs="Times New Roman"/>
          <w:b/>
          <w:bCs/>
          <w:sz w:val="22"/>
          <w:szCs w:val="22"/>
        </w:rPr>
      </w:pPr>
    </w:p>
    <w:p w14:paraId="0FBABCAB" w14:textId="77777777" w:rsidR="00702D40" w:rsidRPr="00EE3D94" w:rsidRDefault="008A3C0D"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b/>
          <w:bCs/>
          <w:sz w:val="22"/>
          <w:szCs w:val="22"/>
        </w:rPr>
        <w:t>REQUEST FOR ACCESS BY THE DATA SUBJECT</w:t>
      </w:r>
    </w:p>
    <w:p w14:paraId="09E4A18C" w14:textId="1CC568F9" w:rsidR="00D95B65"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 xml:space="preserve">The Data Protection Act provides Data Subjects </w:t>
      </w:r>
      <w:r w:rsidR="00D95B65" w:rsidRPr="00EE3D94">
        <w:rPr>
          <w:rFonts w:ascii="Gill Sans MT" w:hAnsi="Gill Sans MT" w:cs="Times New Roman"/>
          <w:sz w:val="22"/>
          <w:szCs w:val="22"/>
        </w:rPr>
        <w:t xml:space="preserve">– those whose image has been captured by the CCTV system and can be identified - </w:t>
      </w:r>
      <w:r w:rsidRPr="00EE3D94">
        <w:rPr>
          <w:rFonts w:ascii="Gill Sans MT" w:hAnsi="Gill Sans MT" w:cs="Times New Roman"/>
          <w:sz w:val="22"/>
          <w:szCs w:val="22"/>
        </w:rPr>
        <w:t>with a right to data held about themselves, including those obtained by CCTV.</w:t>
      </w:r>
      <w:r w:rsidR="00F53D57" w:rsidRPr="00EE3D94">
        <w:rPr>
          <w:rFonts w:ascii="Gill Sans MT" w:hAnsi="Gill Sans MT" w:cs="Times New Roman"/>
          <w:sz w:val="22"/>
          <w:szCs w:val="22"/>
        </w:rPr>
        <w:t xml:space="preserve">  Requests for such data should be made t</w:t>
      </w:r>
      <w:r w:rsidR="008A3C0D" w:rsidRPr="00EE3D94">
        <w:rPr>
          <w:rFonts w:ascii="Gill Sans MT" w:hAnsi="Gill Sans MT" w:cs="Times New Roman"/>
          <w:sz w:val="22"/>
          <w:szCs w:val="22"/>
        </w:rPr>
        <w:t>o the Headteacher</w:t>
      </w:r>
      <w:r w:rsidR="000C3358" w:rsidRPr="00EE3D94">
        <w:rPr>
          <w:rFonts w:ascii="Gill Sans MT" w:hAnsi="Gill Sans MT" w:cs="Times New Roman"/>
          <w:sz w:val="22"/>
          <w:szCs w:val="22"/>
        </w:rPr>
        <w:t>.</w:t>
      </w:r>
    </w:p>
    <w:p w14:paraId="23163EE5" w14:textId="77777777" w:rsidR="008A3C0D" w:rsidRPr="00EE3D94" w:rsidRDefault="008A3C0D" w:rsidP="000C3358">
      <w:pPr>
        <w:pStyle w:val="NormalWeb"/>
        <w:spacing w:before="0" w:beforeAutospacing="0" w:after="120" w:afterAutospacing="0"/>
        <w:jc w:val="both"/>
        <w:rPr>
          <w:rFonts w:ascii="Gill Sans MT" w:hAnsi="Gill Sans MT" w:cs="Times New Roman"/>
          <w:sz w:val="22"/>
          <w:szCs w:val="22"/>
        </w:rPr>
      </w:pPr>
    </w:p>
    <w:p w14:paraId="27779229" w14:textId="77777777" w:rsidR="000C3358" w:rsidRPr="00EE3D94" w:rsidRDefault="008A3C0D"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b/>
          <w:bCs/>
          <w:sz w:val="22"/>
          <w:szCs w:val="22"/>
        </w:rPr>
        <w:t>PUBLIC INFORMATION</w:t>
      </w:r>
    </w:p>
    <w:p w14:paraId="312F06DD" w14:textId="77777777" w:rsidR="00702D40" w:rsidRPr="00EE3D94" w:rsidRDefault="00702D40" w:rsidP="000C3358">
      <w:pPr>
        <w:pStyle w:val="NormalWeb"/>
        <w:spacing w:before="0" w:beforeAutospacing="0" w:after="120" w:afterAutospacing="0"/>
        <w:jc w:val="both"/>
        <w:rPr>
          <w:rFonts w:ascii="Gill Sans MT" w:hAnsi="Gill Sans MT" w:cs="Times New Roman"/>
          <w:sz w:val="22"/>
          <w:szCs w:val="22"/>
        </w:rPr>
      </w:pPr>
      <w:r w:rsidRPr="00EE3D94">
        <w:rPr>
          <w:rFonts w:ascii="Gill Sans MT" w:hAnsi="Gill Sans MT" w:cs="Times New Roman"/>
          <w:sz w:val="22"/>
          <w:szCs w:val="22"/>
        </w:rPr>
        <w:t>Copies of this policy will be available to t</w:t>
      </w:r>
      <w:r w:rsidR="008A3C0D" w:rsidRPr="00EE3D94">
        <w:rPr>
          <w:rFonts w:ascii="Gill Sans MT" w:hAnsi="Gill Sans MT" w:cs="Times New Roman"/>
          <w:sz w:val="22"/>
          <w:szCs w:val="22"/>
        </w:rPr>
        <w:t>he public on the school website</w:t>
      </w:r>
      <w:r w:rsidRPr="00EE3D94">
        <w:rPr>
          <w:rFonts w:ascii="Gill Sans MT" w:hAnsi="Gill Sans MT" w:cs="Times New Roman"/>
          <w:sz w:val="22"/>
          <w:szCs w:val="22"/>
        </w:rPr>
        <w:t>.</w:t>
      </w:r>
    </w:p>
    <w:p w14:paraId="74270933" w14:textId="77777777" w:rsidR="00D95B65" w:rsidRPr="00EE3D94" w:rsidRDefault="00D95B65" w:rsidP="00D95B65">
      <w:pPr>
        <w:pStyle w:val="NormalWeb"/>
        <w:spacing w:before="0" w:beforeAutospacing="0" w:after="120" w:afterAutospacing="0"/>
        <w:ind w:left="1080"/>
        <w:jc w:val="both"/>
        <w:rPr>
          <w:rFonts w:ascii="Gill Sans MT" w:hAnsi="Gill Sans MT" w:cs="Times New Roman"/>
          <w:sz w:val="22"/>
          <w:szCs w:val="22"/>
        </w:rPr>
      </w:pPr>
    </w:p>
    <w:p w14:paraId="1898DD38" w14:textId="77777777" w:rsidR="008A3C0D" w:rsidRPr="00EE3D94" w:rsidRDefault="008A3C0D">
      <w:pPr>
        <w:rPr>
          <w:rFonts w:ascii="Gill Sans MT" w:hAnsi="Gill Sans MT"/>
        </w:rPr>
      </w:pPr>
    </w:p>
    <w:p w14:paraId="0528DEBF" w14:textId="42D0F696" w:rsidR="000B0F91" w:rsidRPr="00EE3D94" w:rsidRDefault="000B0F91" w:rsidP="001059BB">
      <w:pPr>
        <w:pStyle w:val="NormalWeb"/>
        <w:spacing w:before="0" w:beforeAutospacing="0" w:after="120" w:afterAutospacing="0"/>
        <w:ind w:left="720"/>
        <w:jc w:val="both"/>
        <w:rPr>
          <w:rFonts w:ascii="Gill Sans MT" w:hAnsi="Gill Sans MT"/>
          <w:sz w:val="22"/>
          <w:szCs w:val="22"/>
        </w:rPr>
      </w:pPr>
    </w:p>
    <w:sectPr w:rsidR="000B0F91" w:rsidRPr="00EE3D94" w:rsidSect="00EE3D94">
      <w:headerReference w:type="default" r:id="rId11"/>
      <w:footerReference w:type="even" r:id="rId12"/>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E287" w14:textId="77777777" w:rsidR="005952D9" w:rsidRDefault="005952D9" w:rsidP="00CE415F">
      <w:pPr>
        <w:spacing w:after="0" w:line="240" w:lineRule="auto"/>
      </w:pPr>
      <w:r>
        <w:separator/>
      </w:r>
    </w:p>
  </w:endnote>
  <w:endnote w:type="continuationSeparator" w:id="0">
    <w:p w14:paraId="6A6D7230" w14:textId="77777777" w:rsidR="005952D9" w:rsidRDefault="005952D9" w:rsidP="00CE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9263" w14:textId="77777777" w:rsidR="00EE3D94" w:rsidRDefault="00EE3D94" w:rsidP="00EE3D9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A446" w14:textId="6590ABF6" w:rsidR="00CE415F" w:rsidRPr="003E2E52" w:rsidRDefault="00CE415F" w:rsidP="003E2E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7332" w14:textId="77777777" w:rsidR="005952D9" w:rsidRDefault="005952D9" w:rsidP="00CE415F">
      <w:pPr>
        <w:spacing w:after="0" w:line="240" w:lineRule="auto"/>
      </w:pPr>
      <w:r>
        <w:separator/>
      </w:r>
    </w:p>
  </w:footnote>
  <w:footnote w:type="continuationSeparator" w:id="0">
    <w:p w14:paraId="38AD0A2F" w14:textId="77777777" w:rsidR="005952D9" w:rsidRDefault="005952D9" w:rsidP="00CE4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0934" w14:textId="77777777" w:rsidR="00EE3D94" w:rsidRPr="00EE3D94" w:rsidRDefault="00EE3D94" w:rsidP="00EE3D94">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2A9F"/>
    <w:multiLevelType w:val="hybridMultilevel"/>
    <w:tmpl w:val="08BA3BA0"/>
    <w:lvl w:ilvl="0" w:tplc="AD809022">
      <w:start w:val="1"/>
      <w:numFmt w:val="decimal"/>
      <w:lvlText w:val="%1."/>
      <w:lvlJc w:val="left"/>
      <w:pPr>
        <w:ind w:left="720" w:hanging="360"/>
      </w:pPr>
      <w:rPr>
        <w:rFont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A481229"/>
    <w:multiLevelType w:val="multilevel"/>
    <w:tmpl w:val="8B06F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06523590">
    <w:abstractNumId w:val="1"/>
  </w:num>
  <w:num w:numId="2" w16cid:durableId="1903758596">
    <w:abstractNumId w:val="2"/>
  </w:num>
  <w:num w:numId="3" w16cid:durableId="1084688086">
    <w:abstractNumId w:val="3"/>
  </w:num>
  <w:num w:numId="4" w16cid:durableId="72313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40"/>
    <w:rsid w:val="00003610"/>
    <w:rsid w:val="000414B9"/>
    <w:rsid w:val="0005270D"/>
    <w:rsid w:val="000579D0"/>
    <w:rsid w:val="000B0F91"/>
    <w:rsid w:val="000B4B07"/>
    <w:rsid w:val="000C3358"/>
    <w:rsid w:val="000C6A50"/>
    <w:rsid w:val="001059BB"/>
    <w:rsid w:val="00145847"/>
    <w:rsid w:val="001A4CA3"/>
    <w:rsid w:val="001B75A8"/>
    <w:rsid w:val="0021341F"/>
    <w:rsid w:val="00245E54"/>
    <w:rsid w:val="00256D02"/>
    <w:rsid w:val="002D3661"/>
    <w:rsid w:val="003314DC"/>
    <w:rsid w:val="003A40E0"/>
    <w:rsid w:val="003C769B"/>
    <w:rsid w:val="003E2E52"/>
    <w:rsid w:val="0043516C"/>
    <w:rsid w:val="0046011F"/>
    <w:rsid w:val="00467713"/>
    <w:rsid w:val="00484758"/>
    <w:rsid w:val="00537493"/>
    <w:rsid w:val="005952D9"/>
    <w:rsid w:val="005A14B1"/>
    <w:rsid w:val="005A7B88"/>
    <w:rsid w:val="005C5539"/>
    <w:rsid w:val="00627BE7"/>
    <w:rsid w:val="00686029"/>
    <w:rsid w:val="00702D40"/>
    <w:rsid w:val="00723FD7"/>
    <w:rsid w:val="00764BEE"/>
    <w:rsid w:val="007C3274"/>
    <w:rsid w:val="007C4D2D"/>
    <w:rsid w:val="008271A2"/>
    <w:rsid w:val="00837906"/>
    <w:rsid w:val="0086210E"/>
    <w:rsid w:val="00871C3C"/>
    <w:rsid w:val="008A3C0D"/>
    <w:rsid w:val="00913307"/>
    <w:rsid w:val="00922D14"/>
    <w:rsid w:val="00957D86"/>
    <w:rsid w:val="009B49EF"/>
    <w:rsid w:val="00A83EF4"/>
    <w:rsid w:val="00A912EB"/>
    <w:rsid w:val="00AC5880"/>
    <w:rsid w:val="00AF4A75"/>
    <w:rsid w:val="00B35337"/>
    <w:rsid w:val="00B910D7"/>
    <w:rsid w:val="00BC0262"/>
    <w:rsid w:val="00C76A54"/>
    <w:rsid w:val="00CE415F"/>
    <w:rsid w:val="00CF1C99"/>
    <w:rsid w:val="00D733C8"/>
    <w:rsid w:val="00D95B65"/>
    <w:rsid w:val="00E20200"/>
    <w:rsid w:val="00E908A0"/>
    <w:rsid w:val="00ED2505"/>
    <w:rsid w:val="00EE3D94"/>
    <w:rsid w:val="00EE6C92"/>
    <w:rsid w:val="00EF47E8"/>
    <w:rsid w:val="00F53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6FD0"/>
  <w15:docId w15:val="{E7699DF3-6A5A-47CB-B96E-46FF9AE8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2D40"/>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3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37"/>
    <w:rPr>
      <w:rFonts w:ascii="Segoe UI" w:hAnsi="Segoe UI" w:cs="Segoe UI"/>
      <w:sz w:val="18"/>
      <w:szCs w:val="18"/>
    </w:rPr>
  </w:style>
  <w:style w:type="table" w:styleId="TableGrid">
    <w:name w:val="Table Grid"/>
    <w:basedOn w:val="TableNormal"/>
    <w:uiPriority w:val="39"/>
    <w:rsid w:val="0000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CA3"/>
    <w:rPr>
      <w:color w:val="0563C1" w:themeColor="hyperlink"/>
      <w:u w:val="single"/>
    </w:rPr>
  </w:style>
  <w:style w:type="paragraph" w:styleId="Header">
    <w:name w:val="header"/>
    <w:basedOn w:val="Normal"/>
    <w:link w:val="HeaderChar"/>
    <w:uiPriority w:val="99"/>
    <w:unhideWhenUsed/>
    <w:rsid w:val="00CE4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15F"/>
  </w:style>
  <w:style w:type="paragraph" w:styleId="Footer">
    <w:name w:val="footer"/>
    <w:basedOn w:val="Normal"/>
    <w:link w:val="FooterChar"/>
    <w:uiPriority w:val="99"/>
    <w:unhideWhenUsed/>
    <w:rsid w:val="00CE4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15F"/>
  </w:style>
  <w:style w:type="character" w:styleId="CommentReference">
    <w:name w:val="annotation reference"/>
    <w:basedOn w:val="DefaultParagraphFont"/>
    <w:uiPriority w:val="99"/>
    <w:semiHidden/>
    <w:unhideWhenUsed/>
    <w:rsid w:val="000B0F91"/>
    <w:rPr>
      <w:sz w:val="16"/>
      <w:szCs w:val="16"/>
    </w:rPr>
  </w:style>
  <w:style w:type="paragraph" w:styleId="CommentText">
    <w:name w:val="annotation text"/>
    <w:basedOn w:val="Normal"/>
    <w:link w:val="CommentTextChar"/>
    <w:uiPriority w:val="99"/>
    <w:semiHidden/>
    <w:unhideWhenUsed/>
    <w:rsid w:val="000B0F91"/>
    <w:pPr>
      <w:spacing w:line="240" w:lineRule="auto"/>
    </w:pPr>
    <w:rPr>
      <w:sz w:val="20"/>
      <w:szCs w:val="20"/>
    </w:rPr>
  </w:style>
  <w:style w:type="character" w:customStyle="1" w:styleId="CommentTextChar">
    <w:name w:val="Comment Text Char"/>
    <w:basedOn w:val="DefaultParagraphFont"/>
    <w:link w:val="CommentText"/>
    <w:uiPriority w:val="99"/>
    <w:semiHidden/>
    <w:rsid w:val="000B0F91"/>
    <w:rPr>
      <w:sz w:val="20"/>
      <w:szCs w:val="20"/>
    </w:rPr>
  </w:style>
  <w:style w:type="paragraph" w:styleId="ListParagraph">
    <w:name w:val="List Paragraph"/>
    <w:basedOn w:val="Normal"/>
    <w:uiPriority w:val="34"/>
    <w:qFormat/>
    <w:rsid w:val="00EE3D94"/>
    <w:pPr>
      <w:ind w:left="720"/>
      <w:contextualSpacing/>
    </w:pPr>
  </w:style>
  <w:style w:type="paragraph" w:styleId="Revision">
    <w:name w:val="Revision"/>
    <w:hidden/>
    <w:uiPriority w:val="99"/>
    <w:semiHidden/>
    <w:rsid w:val="00484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b136fb-0161-47ba-ab4f-fa98add83546">
      <Terms xmlns="http://schemas.microsoft.com/office/infopath/2007/PartnerControls"/>
    </lcf76f155ced4ddcb4097134ff3c332f>
    <TaxCatchAll xmlns="be2cb2fa-5bb7-4203-8b70-a8fc82d486ba" xsi:nil="true"/>
    <SharedWithUsers xmlns="be2cb2fa-5bb7-4203-8b70-a8fc82d486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82ABBD642B8448A5B25A946637DA9" ma:contentTypeVersion="15" ma:contentTypeDescription="Create a new document." ma:contentTypeScope="" ma:versionID="62beebe789e531df676402cb9c2e1483">
  <xsd:schema xmlns:xsd="http://www.w3.org/2001/XMLSchema" xmlns:xs="http://www.w3.org/2001/XMLSchema" xmlns:p="http://schemas.microsoft.com/office/2006/metadata/properties" xmlns:ns2="c2b136fb-0161-47ba-ab4f-fa98add83546" xmlns:ns3="be2cb2fa-5bb7-4203-8b70-a8fc82d486ba" targetNamespace="http://schemas.microsoft.com/office/2006/metadata/properties" ma:root="true" ma:fieldsID="6cfb3a33580fc67d87eecc6ab7ff49fd" ns2:_="" ns3:_="">
    <xsd:import namespace="c2b136fb-0161-47ba-ab4f-fa98add83546"/>
    <xsd:import namespace="be2cb2fa-5bb7-4203-8b70-a8fc82d486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136fb-0161-47ba-ab4f-fa98add835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bd1c5c4-6be5-4272-b503-b6b82f2bf6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cb2fa-5bb7-4203-8b70-a8fc82d486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73a93b-a982-4f8f-9976-60c009cb57ba}" ma:internalName="TaxCatchAll" ma:showField="CatchAllData" ma:web="be2cb2fa-5bb7-4203-8b70-a8fc82d486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61D0-7BE1-4D33-AEED-4A446FDEE738}">
  <ds:schemaRefs>
    <ds:schemaRef ds:uri="http://schemas.microsoft.com/sharepoint/v3/contenttype/forms"/>
  </ds:schemaRefs>
</ds:datastoreItem>
</file>

<file path=customXml/itemProps2.xml><?xml version="1.0" encoding="utf-8"?>
<ds:datastoreItem xmlns:ds="http://schemas.openxmlformats.org/officeDocument/2006/customXml" ds:itemID="{FEAEEB08-8657-49E7-8254-68AB50736FCD}">
  <ds:schemaRefs>
    <ds:schemaRef ds:uri="http://schemas.microsoft.com/office/2006/metadata/properties"/>
    <ds:schemaRef ds:uri="http://schemas.microsoft.com/office/infopath/2007/PartnerControls"/>
    <ds:schemaRef ds:uri="4a62dc61-8ce6-4ba3-b4e1-d49470c973ef"/>
    <ds:schemaRef ds:uri="1b206c10-2e0a-41b0-9f1a-afd0daca843b"/>
    <ds:schemaRef ds:uri="c2b136fb-0161-47ba-ab4f-fa98add83546"/>
    <ds:schemaRef ds:uri="be2cb2fa-5bb7-4203-8b70-a8fc82d486ba"/>
  </ds:schemaRefs>
</ds:datastoreItem>
</file>

<file path=customXml/itemProps3.xml><?xml version="1.0" encoding="utf-8"?>
<ds:datastoreItem xmlns:ds="http://schemas.openxmlformats.org/officeDocument/2006/customXml" ds:itemID="{5D619119-6D4D-43AE-9C95-310FDFBAF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136fb-0161-47ba-ab4f-fa98add83546"/>
    <ds:schemaRef ds:uri="be2cb2fa-5bb7-4203-8b70-a8fc82d4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Jubilee Primary School</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 De Costa</dc:creator>
  <cp:lastModifiedBy>Nessan Quiery</cp:lastModifiedBy>
  <cp:revision>2</cp:revision>
  <cp:lastPrinted>2021-09-17T10:27:00Z</cp:lastPrinted>
  <dcterms:created xsi:type="dcterms:W3CDTF">2025-07-03T16:19:00Z</dcterms:created>
  <dcterms:modified xsi:type="dcterms:W3CDTF">2025-07-03T16:19:00Z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0x01010064C82ABBD642B8448A5B25A946637DA9</vt:lpwstr>
  </property>
  <property fmtid="{D5CDD505-2E9C-101B-9397-08002B2CF9AE}" pid="3" name="Order">
    <vt:r8>38200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